
<file path=[Content_Types].xml><?xml version="1.0" encoding="utf-8"?>
<Types xmlns="http://schemas.openxmlformats.org/package/2006/content-types">
  <Override PartName="/word/charts/chart10.xml" ContentType="application/vnd.openxmlformats-officedocument.drawingml.chart+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77" w:rsidRPr="002E3477" w:rsidRDefault="002E3477" w:rsidP="002E3477">
      <w:pPr>
        <w:tabs>
          <w:tab w:val="left" w:pos="1560"/>
        </w:tabs>
        <w:jc w:val="center"/>
        <w:rPr>
          <w:b/>
          <w:color w:val="31849B" w:themeColor="accent5" w:themeShade="BF"/>
          <w:sz w:val="112"/>
          <w:szCs w:val="112"/>
        </w:rPr>
      </w:pPr>
      <w:r w:rsidRPr="002E3477">
        <w:rPr>
          <w:b/>
          <w:color w:val="31849B" w:themeColor="accent5" w:themeShade="BF"/>
          <w:sz w:val="112"/>
          <w:szCs w:val="112"/>
        </w:rPr>
        <w:t>Encuestas de satisfacción y opinión</w:t>
      </w:r>
    </w:p>
    <w:p w:rsidR="002E3477" w:rsidRPr="002E3477" w:rsidRDefault="002E3477" w:rsidP="002E3477">
      <w:pPr>
        <w:tabs>
          <w:tab w:val="left" w:pos="1560"/>
        </w:tabs>
        <w:jc w:val="center"/>
        <w:rPr>
          <w:b/>
          <w:color w:val="31849B" w:themeColor="accent5" w:themeShade="BF"/>
          <w:sz w:val="112"/>
          <w:szCs w:val="112"/>
        </w:rPr>
      </w:pPr>
      <w:r w:rsidRPr="002E3477">
        <w:rPr>
          <w:b/>
          <w:color w:val="31849B" w:themeColor="accent5" w:themeShade="BF"/>
          <w:sz w:val="112"/>
          <w:szCs w:val="112"/>
        </w:rPr>
        <w:t>2015</w:t>
      </w:r>
    </w:p>
    <w:p w:rsidR="002E3477" w:rsidRPr="002E3477" w:rsidRDefault="002E3477" w:rsidP="002E3477">
      <w:pPr>
        <w:tabs>
          <w:tab w:val="left" w:pos="1560"/>
        </w:tabs>
        <w:jc w:val="center"/>
        <w:rPr>
          <w:b/>
          <w:color w:val="31849B" w:themeColor="accent5" w:themeShade="BF"/>
          <w:sz w:val="144"/>
        </w:rPr>
      </w:pPr>
      <w:r>
        <w:rPr>
          <w:b/>
          <w:noProof/>
          <w:color w:val="31849B" w:themeColor="accent5" w:themeShade="BF"/>
          <w:sz w:val="144"/>
          <w:lang w:val="es-ES" w:eastAsia="es-ES"/>
        </w:rPr>
        <w:drawing>
          <wp:anchor distT="0" distB="0" distL="114300" distR="114300" simplePos="0" relativeHeight="251658240" behindDoc="0" locked="0" layoutInCell="1" allowOverlap="1">
            <wp:simplePos x="0" y="0"/>
            <wp:positionH relativeFrom="column">
              <wp:posOffset>1515860</wp:posOffset>
            </wp:positionH>
            <wp:positionV relativeFrom="paragraph">
              <wp:posOffset>1559</wp:posOffset>
            </wp:positionV>
            <wp:extent cx="2377787" cy="1759527"/>
            <wp:effectExtent l="19050" t="0" r="3463" b="0"/>
            <wp:wrapThrough wrapText="bothSides">
              <wp:wrapPolygon edited="0">
                <wp:start x="-173" y="0"/>
                <wp:lineTo x="-173" y="21281"/>
                <wp:lineTo x="21631" y="21281"/>
                <wp:lineTo x="21631" y="0"/>
                <wp:lineTo x="-173" y="0"/>
              </wp:wrapPolygon>
            </wp:wrapThrough>
            <wp:docPr id="1" name="Imagen 1" descr="C:\Users\MARIO\Documents\TEMBLEQUE residencia nov 2012\LOGO CICE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Documents\TEMBLEQUE residencia nov 2012\LOGO CICERON.jpg"/>
                    <pic:cNvPicPr>
                      <a:picLocks noChangeAspect="1" noChangeArrowheads="1"/>
                    </pic:cNvPicPr>
                  </pic:nvPicPr>
                  <pic:blipFill>
                    <a:blip r:embed="rId5" cstate="print"/>
                    <a:srcRect/>
                    <a:stretch>
                      <a:fillRect/>
                    </a:stretch>
                  </pic:blipFill>
                  <pic:spPr bwMode="auto">
                    <a:xfrm>
                      <a:off x="0" y="0"/>
                      <a:ext cx="2377787" cy="1759527"/>
                    </a:xfrm>
                    <a:prstGeom prst="rect">
                      <a:avLst/>
                    </a:prstGeom>
                    <a:noFill/>
                    <a:ln w="9525">
                      <a:noFill/>
                      <a:miter lim="800000"/>
                      <a:headEnd/>
                      <a:tailEnd/>
                    </a:ln>
                  </pic:spPr>
                </pic:pic>
              </a:graphicData>
            </a:graphic>
          </wp:anchor>
        </w:drawing>
      </w:r>
    </w:p>
    <w:p w:rsidR="002E3477" w:rsidRDefault="002E3477" w:rsidP="002E3477">
      <w:pPr>
        <w:tabs>
          <w:tab w:val="left" w:pos="1560"/>
        </w:tabs>
        <w:jc w:val="center"/>
        <w:rPr>
          <w:b/>
          <w:sz w:val="144"/>
        </w:rPr>
      </w:pPr>
    </w:p>
    <w:p w:rsidR="002E3477" w:rsidRPr="002E3477" w:rsidRDefault="002E3477" w:rsidP="002E3477">
      <w:pPr>
        <w:tabs>
          <w:tab w:val="left" w:pos="1560"/>
        </w:tabs>
        <w:jc w:val="center"/>
        <w:rPr>
          <w:b/>
          <w:sz w:val="56"/>
        </w:rPr>
      </w:pPr>
      <w:r w:rsidRPr="002E3477">
        <w:rPr>
          <w:b/>
          <w:sz w:val="56"/>
        </w:rPr>
        <w:t xml:space="preserve">Residencia Municipal de Mayores San Bartolomé de Tembleque </w:t>
      </w:r>
    </w:p>
    <w:p w:rsidR="002E3477" w:rsidRPr="002E3477" w:rsidRDefault="002E3477" w:rsidP="002E3477">
      <w:pPr>
        <w:tabs>
          <w:tab w:val="left" w:pos="1560"/>
        </w:tabs>
        <w:jc w:val="center"/>
        <w:rPr>
          <w:b/>
          <w:sz w:val="56"/>
        </w:rPr>
      </w:pPr>
      <w:r>
        <w:rPr>
          <w:b/>
          <w:sz w:val="56"/>
        </w:rPr>
        <w:t>ASOCIACIÓN CICERÓN</w:t>
      </w:r>
    </w:p>
    <w:p w:rsidR="002E3477" w:rsidRPr="00DD35F7" w:rsidRDefault="002E3477" w:rsidP="002E3477">
      <w:pPr>
        <w:tabs>
          <w:tab w:val="left" w:pos="1560"/>
        </w:tabs>
        <w:jc w:val="center"/>
        <w:rPr>
          <w:b/>
          <w:sz w:val="48"/>
        </w:rPr>
      </w:pPr>
      <w:r w:rsidRPr="00DD35F7">
        <w:rPr>
          <w:b/>
          <w:sz w:val="48"/>
        </w:rPr>
        <w:lastRenderedPageBreak/>
        <w:t>Encuestas de satisfacción y opinión</w:t>
      </w:r>
    </w:p>
    <w:p w:rsidR="002E3477" w:rsidRDefault="002E3477" w:rsidP="002E3477">
      <w:pPr>
        <w:tabs>
          <w:tab w:val="left" w:pos="1560"/>
        </w:tabs>
        <w:jc w:val="both"/>
        <w:rPr>
          <w:b/>
          <w:sz w:val="32"/>
          <w:u w:val="single"/>
        </w:rPr>
      </w:pPr>
    </w:p>
    <w:p w:rsidR="00DD35F7" w:rsidRDefault="00DD35F7" w:rsidP="002E3477">
      <w:pPr>
        <w:tabs>
          <w:tab w:val="left" w:pos="1560"/>
        </w:tabs>
        <w:jc w:val="both"/>
        <w:rPr>
          <w:b/>
          <w:sz w:val="32"/>
          <w:u w:val="single"/>
        </w:rPr>
      </w:pPr>
    </w:p>
    <w:p w:rsidR="002E3477" w:rsidRPr="00DD35F7" w:rsidRDefault="002E3477" w:rsidP="002E3477">
      <w:pPr>
        <w:tabs>
          <w:tab w:val="left" w:pos="1560"/>
        </w:tabs>
        <w:jc w:val="both"/>
        <w:rPr>
          <w:b/>
          <w:sz w:val="36"/>
          <w:u w:val="single"/>
        </w:rPr>
      </w:pPr>
      <w:r w:rsidRPr="00DD35F7">
        <w:rPr>
          <w:b/>
          <w:sz w:val="36"/>
          <w:u w:val="single"/>
        </w:rPr>
        <w:t>Índice</w:t>
      </w:r>
    </w:p>
    <w:p w:rsidR="002E3477" w:rsidRPr="00DD35F7" w:rsidRDefault="002E3477" w:rsidP="00DD35F7">
      <w:pPr>
        <w:pStyle w:val="Prrafodelista"/>
        <w:numPr>
          <w:ilvl w:val="0"/>
          <w:numId w:val="5"/>
        </w:numPr>
        <w:tabs>
          <w:tab w:val="left" w:pos="1560"/>
        </w:tabs>
        <w:rPr>
          <w:rFonts w:cs="Arial"/>
          <w:b/>
          <w:sz w:val="36"/>
          <w:szCs w:val="28"/>
        </w:rPr>
      </w:pPr>
      <w:r w:rsidRPr="00DD35F7">
        <w:rPr>
          <w:rFonts w:cs="Arial"/>
          <w:b/>
          <w:sz w:val="36"/>
          <w:szCs w:val="28"/>
        </w:rPr>
        <w:t>Introducción</w:t>
      </w:r>
    </w:p>
    <w:p w:rsidR="002E3477" w:rsidRPr="00DD35F7" w:rsidRDefault="002E3477" w:rsidP="00DD35F7">
      <w:pPr>
        <w:pStyle w:val="Prrafodelista"/>
        <w:numPr>
          <w:ilvl w:val="0"/>
          <w:numId w:val="5"/>
        </w:numPr>
        <w:tabs>
          <w:tab w:val="left" w:pos="1560"/>
        </w:tabs>
        <w:rPr>
          <w:rFonts w:cs="Arial"/>
          <w:b/>
          <w:sz w:val="36"/>
          <w:szCs w:val="28"/>
        </w:rPr>
      </w:pPr>
      <w:r w:rsidRPr="00DD35F7">
        <w:rPr>
          <w:rFonts w:cs="Arial"/>
          <w:b/>
          <w:sz w:val="36"/>
          <w:szCs w:val="28"/>
        </w:rPr>
        <w:t>Objetivos</w:t>
      </w:r>
    </w:p>
    <w:p w:rsidR="002E3477" w:rsidRPr="00DD35F7" w:rsidRDefault="002E3477" w:rsidP="00DD35F7">
      <w:pPr>
        <w:pStyle w:val="Prrafodelista"/>
        <w:numPr>
          <w:ilvl w:val="0"/>
          <w:numId w:val="5"/>
        </w:numPr>
        <w:tabs>
          <w:tab w:val="left" w:pos="1560"/>
        </w:tabs>
        <w:rPr>
          <w:rFonts w:cs="Arial"/>
          <w:b/>
          <w:sz w:val="36"/>
          <w:szCs w:val="28"/>
        </w:rPr>
      </w:pPr>
      <w:r w:rsidRPr="00DD35F7">
        <w:rPr>
          <w:rFonts w:cs="Arial"/>
          <w:b/>
          <w:sz w:val="36"/>
          <w:szCs w:val="28"/>
        </w:rPr>
        <w:t>Metodología</w:t>
      </w:r>
    </w:p>
    <w:p w:rsidR="002E3477" w:rsidRPr="00DD35F7" w:rsidRDefault="006024A9" w:rsidP="00DD35F7">
      <w:pPr>
        <w:pStyle w:val="Prrafodelista"/>
        <w:numPr>
          <w:ilvl w:val="0"/>
          <w:numId w:val="5"/>
        </w:numPr>
        <w:rPr>
          <w:rFonts w:cs="Arial"/>
          <w:b/>
          <w:sz w:val="36"/>
          <w:szCs w:val="28"/>
        </w:rPr>
      </w:pPr>
      <w:r w:rsidRPr="00DD35F7">
        <w:rPr>
          <w:rFonts w:cs="Arial"/>
          <w:b/>
          <w:sz w:val="36"/>
          <w:szCs w:val="28"/>
        </w:rPr>
        <w:t>Informe de Evaluación: Entrevista usuarios y familiares y Grupo de Trabajo</w:t>
      </w:r>
    </w:p>
    <w:p w:rsidR="002E3477" w:rsidRPr="00DD35F7" w:rsidRDefault="00F64461" w:rsidP="00DD35F7">
      <w:pPr>
        <w:pStyle w:val="Prrafodelista"/>
        <w:numPr>
          <w:ilvl w:val="0"/>
          <w:numId w:val="5"/>
        </w:numPr>
        <w:tabs>
          <w:tab w:val="left" w:pos="1560"/>
        </w:tabs>
        <w:rPr>
          <w:rFonts w:cs="Arial"/>
          <w:b/>
          <w:sz w:val="36"/>
          <w:szCs w:val="28"/>
        </w:rPr>
      </w:pPr>
      <w:r w:rsidRPr="00DD35F7">
        <w:rPr>
          <w:rFonts w:cs="Arial"/>
          <w:b/>
          <w:sz w:val="36"/>
          <w:szCs w:val="28"/>
        </w:rPr>
        <w:t>Informe MBI de Trabajadores: Evaluación del Síndrome de Cansancio Profesional</w:t>
      </w:r>
    </w:p>
    <w:p w:rsidR="00F64461" w:rsidRPr="00DD35F7" w:rsidRDefault="00F64461" w:rsidP="00DD35F7">
      <w:pPr>
        <w:pStyle w:val="Prrafodelista"/>
        <w:numPr>
          <w:ilvl w:val="0"/>
          <w:numId w:val="5"/>
        </w:numPr>
        <w:rPr>
          <w:rFonts w:cs="Arial"/>
          <w:b/>
          <w:sz w:val="36"/>
          <w:szCs w:val="28"/>
        </w:rPr>
      </w:pPr>
      <w:r w:rsidRPr="00DD35F7">
        <w:rPr>
          <w:rFonts w:cs="Arial"/>
          <w:b/>
          <w:sz w:val="36"/>
          <w:szCs w:val="28"/>
        </w:rPr>
        <w:t>Encuesta de opinión a Médico y Trabajadora Social y Alcalde de Tembleque</w:t>
      </w:r>
    </w:p>
    <w:p w:rsidR="002E3477" w:rsidRPr="002E3477" w:rsidRDefault="002E3477" w:rsidP="002E3477">
      <w:pPr>
        <w:tabs>
          <w:tab w:val="left" w:pos="1560"/>
        </w:tabs>
        <w:jc w:val="both"/>
        <w:rPr>
          <w:sz w:val="32"/>
          <w:szCs w:val="32"/>
        </w:rPr>
      </w:pPr>
    </w:p>
    <w:p w:rsidR="002E3477" w:rsidRPr="00DD35F7" w:rsidRDefault="002E3477" w:rsidP="002E3477">
      <w:pPr>
        <w:jc w:val="both"/>
        <w:rPr>
          <w:b/>
          <w:sz w:val="40"/>
          <w:szCs w:val="28"/>
        </w:rPr>
      </w:pPr>
      <w:r w:rsidRPr="00DD35F7">
        <w:rPr>
          <w:b/>
          <w:sz w:val="40"/>
          <w:szCs w:val="28"/>
        </w:rPr>
        <w:t>1.- Introducción</w:t>
      </w:r>
    </w:p>
    <w:p w:rsidR="002E3477" w:rsidRPr="00DD35F7" w:rsidRDefault="002E3477" w:rsidP="002E3477">
      <w:pPr>
        <w:jc w:val="both"/>
        <w:rPr>
          <w:sz w:val="28"/>
          <w:szCs w:val="28"/>
        </w:rPr>
      </w:pPr>
      <w:r w:rsidRPr="00DD35F7">
        <w:rPr>
          <w:sz w:val="28"/>
          <w:szCs w:val="28"/>
        </w:rPr>
        <w:t>Por tercer año, se vuelven a hacer las encuestas de satisfacción tanto a los trabajadores, residentes y familiares de los residentes de la vivienda de mayores de Torrijos y las Residencias de Mayores de Noves y Tembleque. Para ello hace una contratación de un servicio exterior.</w:t>
      </w:r>
    </w:p>
    <w:p w:rsidR="002E3477" w:rsidRPr="00DD35F7" w:rsidRDefault="002E3477" w:rsidP="002E3477">
      <w:pPr>
        <w:jc w:val="both"/>
        <w:rPr>
          <w:sz w:val="28"/>
          <w:szCs w:val="28"/>
        </w:rPr>
      </w:pPr>
    </w:p>
    <w:p w:rsidR="002E3477" w:rsidRPr="00DD35F7" w:rsidRDefault="002E3477" w:rsidP="002E3477">
      <w:pPr>
        <w:jc w:val="both"/>
        <w:rPr>
          <w:b/>
          <w:sz w:val="40"/>
          <w:szCs w:val="28"/>
        </w:rPr>
      </w:pPr>
      <w:r w:rsidRPr="00DD35F7">
        <w:rPr>
          <w:b/>
          <w:sz w:val="40"/>
          <w:szCs w:val="28"/>
        </w:rPr>
        <w:t>2.- Objetivos</w:t>
      </w:r>
    </w:p>
    <w:p w:rsidR="002E3477" w:rsidRPr="00DD35F7" w:rsidRDefault="002E3477" w:rsidP="002E3477">
      <w:pPr>
        <w:jc w:val="both"/>
        <w:rPr>
          <w:sz w:val="28"/>
          <w:szCs w:val="28"/>
        </w:rPr>
      </w:pPr>
      <w:r w:rsidRPr="00DD35F7">
        <w:rPr>
          <w:sz w:val="28"/>
          <w:szCs w:val="28"/>
        </w:rPr>
        <w:t>Como en otros años anteriores el informe tiene como objetivo la evaluación de las instalaciones, de los servicios y los profesionales que trabajan dentro de la institución de Cicerón, en su vivienda de mayores de Torrijos como en la Residencia de mayores de Tembleque y Noves.</w:t>
      </w:r>
    </w:p>
    <w:p w:rsidR="002E3477" w:rsidRPr="00DD35F7" w:rsidRDefault="002E3477" w:rsidP="002E3477">
      <w:pPr>
        <w:jc w:val="both"/>
        <w:rPr>
          <w:sz w:val="28"/>
          <w:szCs w:val="28"/>
        </w:rPr>
      </w:pPr>
      <w:r w:rsidRPr="00DD35F7">
        <w:rPr>
          <w:sz w:val="28"/>
          <w:szCs w:val="28"/>
        </w:rPr>
        <w:lastRenderedPageBreak/>
        <w:t>Este año, un objetivo más a valorar es percibir si los propios residentes y familiares encuentran significado a las mismas, con vistas a que se ha buscado cambiar o modificar lo que pudo verse como deficiencias.</w:t>
      </w:r>
    </w:p>
    <w:p w:rsidR="002E3477" w:rsidRPr="00DD35F7" w:rsidRDefault="002E3477" w:rsidP="002E3477">
      <w:pPr>
        <w:jc w:val="both"/>
        <w:rPr>
          <w:sz w:val="28"/>
          <w:szCs w:val="28"/>
        </w:rPr>
      </w:pPr>
      <w:r w:rsidRPr="00DD35F7">
        <w:rPr>
          <w:sz w:val="28"/>
          <w:szCs w:val="28"/>
        </w:rPr>
        <w:t>El informe tiene un fin último, y es la búsqueda de una calidad en los servicios, para que sus estándares de calidad puedan ir creciendo, o en su caso, manteniéndose en esos estándares de calidad altos.</w:t>
      </w:r>
    </w:p>
    <w:p w:rsidR="002E3477" w:rsidRPr="00DD35F7" w:rsidRDefault="002E3477" w:rsidP="002E3477">
      <w:pPr>
        <w:jc w:val="both"/>
        <w:rPr>
          <w:sz w:val="28"/>
          <w:szCs w:val="28"/>
        </w:rPr>
      </w:pPr>
    </w:p>
    <w:p w:rsidR="002E3477" w:rsidRPr="00DD35F7" w:rsidRDefault="002E3477" w:rsidP="002E3477">
      <w:pPr>
        <w:rPr>
          <w:b/>
          <w:sz w:val="40"/>
          <w:szCs w:val="28"/>
        </w:rPr>
      </w:pPr>
      <w:r w:rsidRPr="00DD35F7">
        <w:rPr>
          <w:b/>
          <w:sz w:val="40"/>
          <w:szCs w:val="28"/>
        </w:rPr>
        <w:t>3</w:t>
      </w:r>
      <w:r w:rsidR="00DD35F7" w:rsidRPr="00DD35F7">
        <w:rPr>
          <w:b/>
          <w:sz w:val="40"/>
          <w:szCs w:val="28"/>
        </w:rPr>
        <w:t xml:space="preserve">.- Metodología </w:t>
      </w:r>
    </w:p>
    <w:p w:rsidR="002E3477" w:rsidRPr="00DD35F7" w:rsidRDefault="002E3477" w:rsidP="002E3477">
      <w:pPr>
        <w:jc w:val="both"/>
        <w:rPr>
          <w:sz w:val="28"/>
          <w:szCs w:val="28"/>
        </w:rPr>
      </w:pPr>
      <w:r w:rsidRPr="00DD35F7">
        <w:rPr>
          <w:sz w:val="28"/>
          <w:szCs w:val="28"/>
        </w:rPr>
        <w:t>Para desarrollar nuestro trabajo nos hemos basado en tres formas diferentes de obtención de la información, y con diferentes fichas de recogidas de datos.</w:t>
      </w:r>
    </w:p>
    <w:p w:rsidR="002E3477" w:rsidRPr="00DD35F7" w:rsidRDefault="002E3477" w:rsidP="002E3477">
      <w:pPr>
        <w:jc w:val="both"/>
        <w:rPr>
          <w:sz w:val="28"/>
          <w:szCs w:val="28"/>
        </w:rPr>
      </w:pPr>
      <w:r w:rsidRPr="00DD35F7">
        <w:rPr>
          <w:sz w:val="28"/>
          <w:szCs w:val="28"/>
        </w:rPr>
        <w:t>Para los residentes y familiares, utilizamos entrevista personales con preguntas catalogadas de 1 a 10, donde 1 era el menor valor, y 10 el máximo. Las preguntas eran sobre los servicios que se ofrecen en la misma residencia o vivienda de mayores. En el caso de familiares se realizaron, debido a los impedimentos materiales, por teléfono.</w:t>
      </w:r>
    </w:p>
    <w:p w:rsidR="002E3477" w:rsidRPr="00DD35F7" w:rsidRDefault="002E3477" w:rsidP="002E3477">
      <w:pPr>
        <w:jc w:val="both"/>
        <w:rPr>
          <w:sz w:val="28"/>
          <w:szCs w:val="28"/>
        </w:rPr>
      </w:pPr>
      <w:r w:rsidRPr="00DD35F7">
        <w:rPr>
          <w:sz w:val="28"/>
          <w:szCs w:val="28"/>
        </w:rPr>
        <w:t>Para poder realizar dichas entrevistas, tanto presenciales como por teléfono, se les informó anteriormente que se iba a realizar dichas entrevistas, desplazándose el técnico a la residencia y a la vivienda en la fecha acordada.</w:t>
      </w:r>
    </w:p>
    <w:p w:rsidR="002E3477" w:rsidRPr="00DD35F7" w:rsidRDefault="002E3477" w:rsidP="002E3477">
      <w:pPr>
        <w:jc w:val="both"/>
        <w:rPr>
          <w:sz w:val="28"/>
          <w:szCs w:val="28"/>
        </w:rPr>
      </w:pPr>
      <w:r w:rsidRPr="00DD35F7">
        <w:rPr>
          <w:sz w:val="28"/>
          <w:szCs w:val="28"/>
        </w:rPr>
        <w:t>Las entrevistas en los tres casos iban siendo leídas por el entrevistado, para una mayor aclaración de algunas de las preguntas, ya que muchos les cuesta leer y escribir. Y debido a las entrevista por teléfono, se utilizó o busco la misma forma de proceder en ambos casos.</w:t>
      </w:r>
    </w:p>
    <w:p w:rsidR="002E3477" w:rsidRPr="00DD35F7" w:rsidRDefault="002E3477" w:rsidP="002E3477">
      <w:pPr>
        <w:jc w:val="both"/>
        <w:rPr>
          <w:sz w:val="28"/>
          <w:szCs w:val="28"/>
        </w:rPr>
      </w:pPr>
      <w:r w:rsidRPr="00DD35F7">
        <w:rPr>
          <w:sz w:val="28"/>
          <w:szCs w:val="28"/>
        </w:rPr>
        <w:t>Tras las entrevistas, en los tres centros se realizaron un grupo de trabajo, con los residentes que habían sido entrevistados, para poder obtener y compara la información, así como las sinergias entre ellos a la hora de hacer su vida diaria.</w:t>
      </w:r>
    </w:p>
    <w:p w:rsidR="002E3477" w:rsidRPr="00DD35F7" w:rsidRDefault="002E3477" w:rsidP="002E3477">
      <w:pPr>
        <w:jc w:val="both"/>
        <w:rPr>
          <w:sz w:val="28"/>
          <w:szCs w:val="28"/>
        </w:rPr>
      </w:pPr>
      <w:r w:rsidRPr="00DD35F7">
        <w:rPr>
          <w:sz w:val="28"/>
          <w:szCs w:val="28"/>
        </w:rPr>
        <w:t xml:space="preserve">A los trabajadores de los centros se les pasaron las encuestas de MBI para poder valorar su situación emocional respecto al trabajo y a la atención </w:t>
      </w:r>
      <w:r w:rsidRPr="00DD35F7">
        <w:rPr>
          <w:sz w:val="28"/>
          <w:szCs w:val="28"/>
        </w:rPr>
        <w:lastRenderedPageBreak/>
        <w:t xml:space="preserve">hacia las personas, para lo que utilizamos el cuestionario estándar del MBI de </w:t>
      </w:r>
      <w:proofErr w:type="spellStart"/>
      <w:r w:rsidRPr="00DD35F7">
        <w:rPr>
          <w:sz w:val="28"/>
          <w:szCs w:val="28"/>
        </w:rPr>
        <w:t>Maslach</w:t>
      </w:r>
      <w:proofErr w:type="spellEnd"/>
      <w:r w:rsidRPr="00DD35F7">
        <w:rPr>
          <w:sz w:val="28"/>
          <w:szCs w:val="28"/>
        </w:rPr>
        <w:t xml:space="preserve"> de 1986.</w:t>
      </w:r>
    </w:p>
    <w:p w:rsidR="002E3477" w:rsidRPr="00DD35F7" w:rsidRDefault="002E3477" w:rsidP="002E3477">
      <w:pPr>
        <w:rPr>
          <w:sz w:val="28"/>
          <w:szCs w:val="28"/>
        </w:rPr>
      </w:pPr>
    </w:p>
    <w:p w:rsidR="002E3477" w:rsidRPr="00DD35F7" w:rsidRDefault="002E3477" w:rsidP="006024A9">
      <w:pPr>
        <w:rPr>
          <w:b/>
          <w:sz w:val="40"/>
          <w:szCs w:val="28"/>
        </w:rPr>
      </w:pPr>
      <w:r w:rsidRPr="00DD35F7">
        <w:rPr>
          <w:b/>
          <w:sz w:val="40"/>
          <w:szCs w:val="28"/>
        </w:rPr>
        <w:t>4.- Informe de Evaluació</w:t>
      </w:r>
      <w:r w:rsidR="006024A9" w:rsidRPr="00DD35F7">
        <w:rPr>
          <w:b/>
          <w:sz w:val="40"/>
          <w:szCs w:val="28"/>
        </w:rPr>
        <w:t xml:space="preserve">n: </w:t>
      </w:r>
      <w:r w:rsidRPr="00DD35F7">
        <w:rPr>
          <w:b/>
          <w:sz w:val="40"/>
          <w:szCs w:val="28"/>
        </w:rPr>
        <w:t>Entrevista usuarios y familiares</w:t>
      </w:r>
      <w:r w:rsidR="006024A9" w:rsidRPr="00DD35F7">
        <w:rPr>
          <w:b/>
          <w:sz w:val="40"/>
          <w:szCs w:val="28"/>
        </w:rPr>
        <w:t xml:space="preserve"> y Grupo de Trabajo</w:t>
      </w:r>
    </w:p>
    <w:p w:rsidR="002E3477" w:rsidRPr="00DD35F7" w:rsidRDefault="002E3477" w:rsidP="002E3477">
      <w:pPr>
        <w:ind w:firstLine="708"/>
        <w:jc w:val="both"/>
        <w:rPr>
          <w:sz w:val="28"/>
          <w:szCs w:val="28"/>
        </w:rPr>
      </w:pPr>
      <w:r w:rsidRPr="00DD35F7">
        <w:rPr>
          <w:sz w:val="28"/>
          <w:szCs w:val="28"/>
        </w:rPr>
        <w:t>A continuación presentamos los resultados de las encuestas de satisfacción de los residentes y familiares y del grupo de discusión que se han realizado en la residencia de mayores de Tembleque.</w:t>
      </w:r>
    </w:p>
    <w:p w:rsidR="002E3477" w:rsidRPr="00DD35F7" w:rsidRDefault="002E3477" w:rsidP="002E3477">
      <w:pPr>
        <w:jc w:val="both"/>
        <w:rPr>
          <w:sz w:val="28"/>
          <w:szCs w:val="28"/>
        </w:rPr>
      </w:pPr>
      <w:r w:rsidRPr="00DD35F7">
        <w:rPr>
          <w:sz w:val="28"/>
          <w:szCs w:val="28"/>
        </w:rPr>
        <w:tab/>
      </w:r>
      <w:r w:rsidRPr="00DD35F7">
        <w:rPr>
          <w:b/>
          <w:sz w:val="28"/>
          <w:szCs w:val="28"/>
        </w:rPr>
        <w:t>Muestra</w:t>
      </w:r>
      <w:r w:rsidRPr="00DD35F7">
        <w:rPr>
          <w:sz w:val="28"/>
          <w:szCs w:val="28"/>
        </w:rPr>
        <w:t>: Entrevista realizadas a 12 residentes de las 23 plazas de la Residencia de Tembleque, muestra representativa y teniendo las facultades necesarias para poder responder a las preguntas. En la muestra tenemos 4 hombres y 8 mujeres, mayores todos de 65 años. Descartamos una encuesta, ya que durante toda la entrevista no contesta con números, no sabemos si no entiende o no quiere. Además uno de los entrevistados solo lleva 3 meses en la misma.</w:t>
      </w:r>
    </w:p>
    <w:p w:rsidR="002E3477" w:rsidRPr="00DD35F7" w:rsidRDefault="002E3477" w:rsidP="002E3477">
      <w:pPr>
        <w:jc w:val="both"/>
        <w:rPr>
          <w:sz w:val="28"/>
          <w:szCs w:val="28"/>
        </w:rPr>
      </w:pPr>
      <w:r w:rsidRPr="00DD35F7">
        <w:rPr>
          <w:sz w:val="28"/>
          <w:szCs w:val="28"/>
        </w:rPr>
        <w:tab/>
        <w:t>A la hora de hacer las encuestas a los familiares nos encontramos que debido a los años anteriores, los familiares acceden gustosamente a hacer las entrevistas. Y al final hacemos 21 entrevista de 23 familiares, donde una no se hace tras hacer varios intentos de llamada no se contacta con ellos, y otro se pone el cónyuge, y comenta que no está para hacer las entrevistas. Entre los Familiares contamos con 10 hombres y 13 mujeres, donde nos encontramos desde hijos/as, sobrinos/as o hermanos/as. Con edades desde 40 años en adelante.</w:t>
      </w:r>
    </w:p>
    <w:p w:rsidR="002E3477" w:rsidRPr="00DD35F7" w:rsidRDefault="002E3477" w:rsidP="002E3477">
      <w:pPr>
        <w:jc w:val="both"/>
        <w:rPr>
          <w:sz w:val="28"/>
          <w:szCs w:val="28"/>
        </w:rPr>
      </w:pPr>
      <w:r w:rsidRPr="00DD35F7">
        <w:rPr>
          <w:b/>
          <w:sz w:val="28"/>
          <w:szCs w:val="28"/>
        </w:rPr>
        <w:tab/>
        <w:t>Encuestas</w:t>
      </w:r>
      <w:r w:rsidRPr="00DD35F7">
        <w:rPr>
          <w:sz w:val="28"/>
          <w:szCs w:val="28"/>
        </w:rPr>
        <w:t>: Empezamos con las preguntas de valoración del 1 al 10, donde uno es el valor menor y 10 el máximo. La puntuación de 0 significa no sabe o no contesta. Se valora individualmente los servicios y atenciones recibidas, a los profesionales, a la institución, a las respuestas de esta, y la vivienda en general. El año pasado establecimos que se hicieran menos numero de rango de valoración, y cambiar del 1 al 10, por el 1 al 5, pero no lo hemos llevado a cabo.</w:t>
      </w:r>
    </w:p>
    <w:p w:rsidR="002E3477" w:rsidRPr="00DD35F7" w:rsidRDefault="002E3477" w:rsidP="002E3477">
      <w:pPr>
        <w:jc w:val="both"/>
        <w:rPr>
          <w:sz w:val="28"/>
          <w:szCs w:val="28"/>
        </w:rPr>
      </w:pPr>
      <w:r w:rsidRPr="00DD35F7">
        <w:rPr>
          <w:sz w:val="28"/>
          <w:szCs w:val="28"/>
        </w:rPr>
        <w:lastRenderedPageBreak/>
        <w:t>La segunda parte de la entrevista es más abierta, donde pueden expresar quejas/sugerencias de mejora o de nueva creación. Así como se valora el conocimiento de la misma asociación/institución, de sus formas de participación y de difusión de la información.</w:t>
      </w:r>
    </w:p>
    <w:p w:rsidR="002E3477" w:rsidRPr="00DD35F7" w:rsidRDefault="002E3477" w:rsidP="002E3477">
      <w:pPr>
        <w:ind w:firstLine="708"/>
        <w:jc w:val="both"/>
        <w:rPr>
          <w:sz w:val="28"/>
          <w:szCs w:val="28"/>
        </w:rPr>
      </w:pPr>
      <w:r w:rsidRPr="00DD35F7">
        <w:rPr>
          <w:b/>
          <w:sz w:val="28"/>
          <w:szCs w:val="28"/>
        </w:rPr>
        <w:t>Metodología y Aplicación:</w:t>
      </w:r>
      <w:r w:rsidRPr="00DD35F7">
        <w:rPr>
          <w:sz w:val="28"/>
          <w:szCs w:val="28"/>
        </w:rPr>
        <w:t xml:space="preserve"> Para el desarrollo de las encuestas se han realizado tres cuestionarios diferentes, uno para los residentes, otro para familiares responsables o personas de referencia, y un tercero para el grupo de discusión.</w:t>
      </w:r>
    </w:p>
    <w:p w:rsidR="002E3477" w:rsidRPr="00DD35F7" w:rsidRDefault="002E3477" w:rsidP="002E3477">
      <w:pPr>
        <w:ind w:firstLine="708"/>
        <w:jc w:val="both"/>
        <w:rPr>
          <w:sz w:val="28"/>
          <w:szCs w:val="28"/>
        </w:rPr>
      </w:pPr>
      <w:r w:rsidRPr="00DD35F7">
        <w:rPr>
          <w:sz w:val="28"/>
          <w:szCs w:val="28"/>
        </w:rPr>
        <w:t>Se aplica de tres formas la obtención de información.</w:t>
      </w:r>
    </w:p>
    <w:p w:rsidR="002E3477" w:rsidRPr="00DD35F7" w:rsidRDefault="002E3477" w:rsidP="002E3477">
      <w:pPr>
        <w:ind w:firstLine="708"/>
        <w:jc w:val="both"/>
        <w:rPr>
          <w:sz w:val="28"/>
          <w:szCs w:val="28"/>
        </w:rPr>
      </w:pPr>
      <w:r w:rsidRPr="00DD35F7">
        <w:rPr>
          <w:sz w:val="28"/>
          <w:szCs w:val="28"/>
        </w:rPr>
        <w:t>Entrevista a Residentes. Se produce el 15 de febrero de 2.016 en la residencia de  mayores de Tembleque, realizando las entrevistas de forma aleatoria, y seguidas. Donde se realizan en las dependencias que la residencia, en el espacio destinado a las visitas familiares.</w:t>
      </w:r>
    </w:p>
    <w:p w:rsidR="002E3477" w:rsidRPr="00DD35F7" w:rsidRDefault="002E3477" w:rsidP="002E3477">
      <w:pPr>
        <w:ind w:firstLine="708"/>
        <w:jc w:val="both"/>
        <w:rPr>
          <w:sz w:val="28"/>
          <w:szCs w:val="28"/>
        </w:rPr>
      </w:pPr>
      <w:r w:rsidRPr="00DD35F7">
        <w:rPr>
          <w:sz w:val="28"/>
          <w:szCs w:val="28"/>
        </w:rPr>
        <w:t>Entrevistas a Familiares. Se producen durante la semana del 29 de febrero al 11 de marzo de 2.016, mediante llamada por teléfono, en una franja horaria de 9 de la mañana a 20 horas de la tarde.</w:t>
      </w:r>
    </w:p>
    <w:p w:rsidR="002E3477" w:rsidRPr="00DD35F7" w:rsidRDefault="002E3477" w:rsidP="002E3477">
      <w:pPr>
        <w:ind w:firstLine="708"/>
        <w:jc w:val="both"/>
        <w:rPr>
          <w:sz w:val="28"/>
          <w:szCs w:val="28"/>
        </w:rPr>
      </w:pPr>
      <w:r w:rsidRPr="00DD35F7">
        <w:rPr>
          <w:sz w:val="28"/>
          <w:szCs w:val="28"/>
        </w:rPr>
        <w:t>Grupo de trabajo. Se realiza el Lunes 19 de marzo a las 10:00 horas de la mañana, en una sala de estancia y de ocio, estando presente todos los residentes que habían participado en las entrevista del 12 de febrero.</w:t>
      </w:r>
    </w:p>
    <w:p w:rsidR="002E3477" w:rsidRPr="00DD35F7" w:rsidRDefault="002E3477" w:rsidP="006024A9">
      <w:pPr>
        <w:ind w:firstLine="708"/>
        <w:jc w:val="both"/>
        <w:rPr>
          <w:sz w:val="28"/>
          <w:szCs w:val="28"/>
        </w:rPr>
      </w:pPr>
      <w:r w:rsidRPr="00DD35F7">
        <w:rPr>
          <w:b/>
          <w:sz w:val="28"/>
          <w:szCs w:val="28"/>
        </w:rPr>
        <w:t>Entrevistador</w:t>
      </w:r>
      <w:r w:rsidRPr="00DD35F7">
        <w:rPr>
          <w:sz w:val="28"/>
          <w:szCs w:val="28"/>
        </w:rPr>
        <w:t>: Gabriel Ángel Cano Ángel, Trabajador Social.</w:t>
      </w:r>
    </w:p>
    <w:p w:rsidR="006024A9" w:rsidRDefault="006024A9" w:rsidP="006024A9">
      <w:pPr>
        <w:ind w:firstLine="708"/>
        <w:jc w:val="both"/>
        <w:rPr>
          <w:sz w:val="28"/>
          <w:szCs w:val="28"/>
        </w:rPr>
      </w:pPr>
    </w:p>
    <w:p w:rsidR="00DD35F7" w:rsidRDefault="00DD35F7" w:rsidP="006024A9">
      <w:pPr>
        <w:ind w:firstLine="708"/>
        <w:jc w:val="both"/>
        <w:rPr>
          <w:sz w:val="28"/>
          <w:szCs w:val="28"/>
        </w:rPr>
      </w:pPr>
    </w:p>
    <w:p w:rsidR="00DD35F7" w:rsidRDefault="00DD35F7" w:rsidP="006024A9">
      <w:pPr>
        <w:ind w:firstLine="708"/>
        <w:jc w:val="both"/>
        <w:rPr>
          <w:sz w:val="28"/>
          <w:szCs w:val="28"/>
        </w:rPr>
      </w:pPr>
    </w:p>
    <w:p w:rsidR="00DD35F7" w:rsidRDefault="00DD35F7" w:rsidP="006024A9">
      <w:pPr>
        <w:ind w:firstLine="708"/>
        <w:jc w:val="both"/>
        <w:rPr>
          <w:sz w:val="28"/>
          <w:szCs w:val="28"/>
        </w:rPr>
      </w:pPr>
    </w:p>
    <w:p w:rsidR="00DD35F7" w:rsidRDefault="00DD35F7" w:rsidP="006024A9">
      <w:pPr>
        <w:ind w:firstLine="708"/>
        <w:jc w:val="both"/>
        <w:rPr>
          <w:sz w:val="28"/>
          <w:szCs w:val="28"/>
        </w:rPr>
      </w:pPr>
    </w:p>
    <w:p w:rsidR="00DD35F7" w:rsidRDefault="00DD35F7" w:rsidP="006024A9">
      <w:pPr>
        <w:ind w:firstLine="708"/>
        <w:jc w:val="both"/>
        <w:rPr>
          <w:sz w:val="28"/>
          <w:szCs w:val="28"/>
        </w:rPr>
      </w:pPr>
    </w:p>
    <w:p w:rsidR="00DD35F7" w:rsidRPr="00DD35F7" w:rsidRDefault="00DD35F7" w:rsidP="006024A9">
      <w:pPr>
        <w:ind w:firstLine="708"/>
        <w:jc w:val="both"/>
        <w:rPr>
          <w:sz w:val="28"/>
          <w:szCs w:val="28"/>
        </w:rPr>
      </w:pPr>
    </w:p>
    <w:p w:rsidR="002E3477" w:rsidRPr="00DD35F7" w:rsidRDefault="002E3477" w:rsidP="002E3477">
      <w:pPr>
        <w:jc w:val="center"/>
        <w:rPr>
          <w:sz w:val="28"/>
          <w:szCs w:val="28"/>
        </w:rPr>
      </w:pPr>
    </w:p>
    <w:p w:rsidR="002E3477" w:rsidRPr="00DD35F7" w:rsidRDefault="002E3477" w:rsidP="002E3477">
      <w:pPr>
        <w:jc w:val="center"/>
        <w:rPr>
          <w:b/>
          <w:sz w:val="28"/>
          <w:szCs w:val="28"/>
        </w:rPr>
      </w:pPr>
      <w:r w:rsidRPr="00DD35F7">
        <w:rPr>
          <w:b/>
          <w:sz w:val="28"/>
          <w:szCs w:val="28"/>
        </w:rPr>
        <w:lastRenderedPageBreak/>
        <w:t>A.- Parte: Resultado encuestas a residentes.</w:t>
      </w:r>
    </w:p>
    <w:p w:rsidR="002E3477" w:rsidRPr="00DD35F7" w:rsidRDefault="002E3477" w:rsidP="002E3477">
      <w:pPr>
        <w:pStyle w:val="Prrafodelista"/>
        <w:numPr>
          <w:ilvl w:val="0"/>
          <w:numId w:val="1"/>
        </w:numPr>
        <w:tabs>
          <w:tab w:val="left" w:pos="0"/>
        </w:tabs>
        <w:ind w:right="-142"/>
        <w:jc w:val="both"/>
        <w:rPr>
          <w:rFonts w:cs="Arial"/>
          <w:b/>
          <w:sz w:val="28"/>
          <w:szCs w:val="28"/>
          <w:lang w:val="es-ES_tradnl"/>
        </w:rPr>
      </w:pPr>
      <w:r w:rsidRPr="00DD35F7">
        <w:rPr>
          <w:rFonts w:cs="Arial"/>
          <w:b/>
          <w:sz w:val="28"/>
          <w:szCs w:val="28"/>
          <w:lang w:val="es-ES_tradnl"/>
        </w:rPr>
        <w:t>Servicios que se prestan en la residencia:</w:t>
      </w:r>
    </w:p>
    <w:p w:rsidR="002E3477" w:rsidRPr="00DD35F7" w:rsidRDefault="002E3477" w:rsidP="002E3477">
      <w:pPr>
        <w:pStyle w:val="Prrafodelista"/>
        <w:numPr>
          <w:ilvl w:val="1"/>
          <w:numId w:val="1"/>
        </w:numPr>
        <w:tabs>
          <w:tab w:val="left" w:pos="0"/>
        </w:tabs>
        <w:ind w:right="-142"/>
        <w:jc w:val="both"/>
        <w:rPr>
          <w:rFonts w:cs="Arial"/>
          <w:sz w:val="28"/>
          <w:szCs w:val="28"/>
          <w:lang w:val="es-ES_tradnl"/>
        </w:rPr>
      </w:pPr>
      <w:r w:rsidRPr="00DD35F7">
        <w:rPr>
          <w:rFonts w:cs="Arial"/>
          <w:sz w:val="28"/>
          <w:szCs w:val="28"/>
          <w:lang w:val="es-ES_tradnl"/>
        </w:rPr>
        <w:t>Satisfacción en los cuidados personas de aseo y baño, vestido, corte de unas e imagen externa.</w:t>
      </w:r>
    </w:p>
    <w:p w:rsidR="002E3477" w:rsidRPr="00DD35F7" w:rsidRDefault="002E3477" w:rsidP="002E3477">
      <w:pPr>
        <w:pStyle w:val="Prrafodelista"/>
        <w:tabs>
          <w:tab w:val="left" w:pos="0"/>
        </w:tabs>
        <w:ind w:left="513" w:right="-142"/>
        <w:jc w:val="center"/>
        <w:rPr>
          <w:rFonts w:cs="Arial"/>
          <w:sz w:val="28"/>
          <w:szCs w:val="28"/>
          <w:lang w:val="es-ES_tradnl"/>
        </w:rPr>
      </w:pPr>
      <w:r w:rsidRPr="00DD35F7">
        <w:rPr>
          <w:rFonts w:cs="Arial"/>
          <w:noProof/>
          <w:sz w:val="28"/>
          <w:szCs w:val="28"/>
          <w:lang w:eastAsia="es-ES"/>
        </w:rPr>
        <w:drawing>
          <wp:inline distT="0" distB="0" distL="0" distR="0">
            <wp:extent cx="3543300" cy="1743075"/>
            <wp:effectExtent l="1905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E3477" w:rsidRPr="00DD35F7" w:rsidRDefault="002E3477" w:rsidP="002E3477">
      <w:pPr>
        <w:pStyle w:val="Prrafodelista"/>
        <w:numPr>
          <w:ilvl w:val="1"/>
          <w:numId w:val="1"/>
        </w:numPr>
        <w:tabs>
          <w:tab w:val="left" w:pos="0"/>
        </w:tabs>
        <w:ind w:right="-142"/>
        <w:jc w:val="both"/>
        <w:rPr>
          <w:rFonts w:cs="Arial"/>
          <w:sz w:val="28"/>
          <w:szCs w:val="28"/>
          <w:lang w:val="es-ES_tradnl"/>
        </w:rPr>
      </w:pPr>
      <w:r w:rsidRPr="00DD35F7">
        <w:rPr>
          <w:rFonts w:cs="Arial"/>
          <w:sz w:val="28"/>
          <w:szCs w:val="28"/>
          <w:lang w:val="es-ES_tradnl"/>
        </w:rPr>
        <w:t>Satisfacción en los cuidados de enfermería (tensión, curas, medicación, etc.)</w:t>
      </w:r>
    </w:p>
    <w:p w:rsidR="002E3477" w:rsidRPr="00DD35F7" w:rsidRDefault="002E3477" w:rsidP="002E3477">
      <w:pPr>
        <w:tabs>
          <w:tab w:val="left" w:pos="0"/>
        </w:tabs>
        <w:ind w:left="153" w:right="-142"/>
        <w:jc w:val="center"/>
        <w:rPr>
          <w:rFonts w:cs="Arial"/>
          <w:sz w:val="28"/>
          <w:szCs w:val="28"/>
        </w:rPr>
      </w:pPr>
      <w:r w:rsidRPr="00DD35F7">
        <w:rPr>
          <w:rFonts w:cs="Arial"/>
          <w:noProof/>
          <w:sz w:val="28"/>
          <w:szCs w:val="28"/>
          <w:lang w:val="es-ES" w:eastAsia="es-ES"/>
        </w:rPr>
        <w:drawing>
          <wp:inline distT="0" distB="0" distL="0" distR="0">
            <wp:extent cx="3848100" cy="1895475"/>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E3477" w:rsidRPr="00DD35F7" w:rsidRDefault="002E3477" w:rsidP="002E3477">
      <w:pPr>
        <w:pStyle w:val="Prrafodelista"/>
        <w:numPr>
          <w:ilvl w:val="1"/>
          <w:numId w:val="1"/>
        </w:numPr>
        <w:tabs>
          <w:tab w:val="left" w:pos="0"/>
        </w:tabs>
        <w:ind w:right="-142"/>
        <w:jc w:val="both"/>
        <w:rPr>
          <w:rFonts w:cs="Arial"/>
          <w:sz w:val="28"/>
          <w:szCs w:val="28"/>
          <w:lang w:val="es-ES_tradnl"/>
        </w:rPr>
      </w:pPr>
      <w:r w:rsidRPr="00DD35F7">
        <w:rPr>
          <w:rFonts w:cs="Arial"/>
          <w:sz w:val="28"/>
          <w:szCs w:val="28"/>
          <w:lang w:val="es-ES_tradnl"/>
        </w:rPr>
        <w:t>Satisfacción en la atención social y apoyo psicológico en situaciones complejas.</w:t>
      </w:r>
    </w:p>
    <w:p w:rsidR="002E3477" w:rsidRPr="00DD35F7" w:rsidRDefault="002E3477" w:rsidP="002E3477">
      <w:pPr>
        <w:tabs>
          <w:tab w:val="left" w:pos="0"/>
        </w:tabs>
        <w:ind w:left="153" w:right="-142"/>
        <w:jc w:val="center"/>
        <w:rPr>
          <w:rFonts w:cs="Arial"/>
          <w:sz w:val="28"/>
          <w:szCs w:val="28"/>
        </w:rPr>
      </w:pPr>
      <w:r w:rsidRPr="00DD35F7">
        <w:rPr>
          <w:rFonts w:cs="Arial"/>
          <w:noProof/>
          <w:sz w:val="28"/>
          <w:szCs w:val="28"/>
          <w:lang w:val="es-ES" w:eastAsia="es-ES"/>
        </w:rPr>
        <w:drawing>
          <wp:inline distT="0" distB="0" distL="0" distR="0">
            <wp:extent cx="3848100" cy="2133600"/>
            <wp:effectExtent l="1905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E3477" w:rsidRPr="00DD35F7" w:rsidRDefault="002E3477" w:rsidP="002E3477">
      <w:pPr>
        <w:pStyle w:val="Prrafodelista"/>
        <w:tabs>
          <w:tab w:val="left" w:pos="0"/>
        </w:tabs>
        <w:ind w:left="513" w:right="-142"/>
        <w:jc w:val="both"/>
        <w:rPr>
          <w:rFonts w:cs="Arial"/>
          <w:sz w:val="28"/>
          <w:szCs w:val="28"/>
          <w:lang w:val="es-ES_tradnl"/>
        </w:rPr>
      </w:pPr>
    </w:p>
    <w:p w:rsidR="002E3477" w:rsidRPr="00DD35F7" w:rsidRDefault="002E3477" w:rsidP="002E3477">
      <w:pPr>
        <w:pStyle w:val="Prrafodelista"/>
        <w:tabs>
          <w:tab w:val="left" w:pos="0"/>
        </w:tabs>
        <w:ind w:left="513" w:right="-142"/>
        <w:jc w:val="both"/>
        <w:rPr>
          <w:rFonts w:cs="Arial"/>
          <w:sz w:val="28"/>
          <w:szCs w:val="28"/>
          <w:lang w:val="es-ES_tradnl"/>
        </w:rPr>
      </w:pPr>
    </w:p>
    <w:p w:rsidR="002E3477" w:rsidRPr="00DD35F7" w:rsidRDefault="002E3477" w:rsidP="002E3477">
      <w:pPr>
        <w:pStyle w:val="Prrafodelista"/>
        <w:numPr>
          <w:ilvl w:val="1"/>
          <w:numId w:val="1"/>
        </w:numPr>
        <w:tabs>
          <w:tab w:val="left" w:pos="0"/>
        </w:tabs>
        <w:ind w:right="-142"/>
        <w:jc w:val="both"/>
        <w:rPr>
          <w:rFonts w:cs="Arial"/>
          <w:sz w:val="28"/>
          <w:szCs w:val="28"/>
          <w:lang w:val="es-ES_tradnl"/>
        </w:rPr>
      </w:pPr>
      <w:r w:rsidRPr="00DD35F7">
        <w:rPr>
          <w:rFonts w:cs="Arial"/>
          <w:sz w:val="28"/>
          <w:szCs w:val="28"/>
          <w:lang w:val="es-ES_tradnl"/>
        </w:rPr>
        <w:t>Satisfacción en el menú y comida que se ofrece.</w:t>
      </w:r>
    </w:p>
    <w:p w:rsidR="002E3477" w:rsidRPr="00DD35F7" w:rsidRDefault="002E3477" w:rsidP="002E3477">
      <w:pPr>
        <w:tabs>
          <w:tab w:val="left" w:pos="0"/>
        </w:tabs>
        <w:ind w:left="153" w:right="-142"/>
        <w:jc w:val="center"/>
        <w:rPr>
          <w:rFonts w:cs="Arial"/>
          <w:sz w:val="28"/>
          <w:szCs w:val="28"/>
        </w:rPr>
      </w:pPr>
      <w:r w:rsidRPr="00DD35F7">
        <w:rPr>
          <w:rFonts w:cs="Arial"/>
          <w:noProof/>
          <w:sz w:val="28"/>
          <w:szCs w:val="28"/>
          <w:lang w:val="es-ES" w:eastAsia="es-ES"/>
        </w:rPr>
        <w:drawing>
          <wp:inline distT="0" distB="0" distL="0" distR="0">
            <wp:extent cx="3743325" cy="2257425"/>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3477" w:rsidRPr="00DD35F7" w:rsidRDefault="002E3477" w:rsidP="002E3477">
      <w:pPr>
        <w:pStyle w:val="Prrafodelista"/>
        <w:numPr>
          <w:ilvl w:val="1"/>
          <w:numId w:val="1"/>
        </w:numPr>
        <w:tabs>
          <w:tab w:val="left" w:pos="0"/>
        </w:tabs>
        <w:ind w:right="-142"/>
        <w:jc w:val="both"/>
        <w:rPr>
          <w:rFonts w:cs="Arial"/>
          <w:sz w:val="28"/>
          <w:szCs w:val="28"/>
          <w:lang w:val="es-ES_tradnl"/>
        </w:rPr>
      </w:pPr>
      <w:r w:rsidRPr="00DD35F7">
        <w:rPr>
          <w:rFonts w:cs="Arial"/>
          <w:sz w:val="28"/>
          <w:szCs w:val="28"/>
          <w:lang w:val="es-ES_tradnl"/>
        </w:rPr>
        <w:t>Participación en la elaboración del menú.</w:t>
      </w:r>
    </w:p>
    <w:p w:rsidR="002E3477" w:rsidRPr="00DD35F7" w:rsidRDefault="002E3477" w:rsidP="002E3477">
      <w:pPr>
        <w:pStyle w:val="Prrafodelista"/>
        <w:tabs>
          <w:tab w:val="left" w:pos="0"/>
        </w:tabs>
        <w:ind w:left="513" w:right="-142"/>
        <w:jc w:val="both"/>
        <w:rPr>
          <w:rFonts w:cs="Arial"/>
          <w:sz w:val="28"/>
          <w:szCs w:val="28"/>
          <w:lang w:val="es-ES_tradnl"/>
        </w:rPr>
      </w:pPr>
      <w:r w:rsidRPr="00DD35F7">
        <w:rPr>
          <w:rFonts w:cs="Arial"/>
          <w:sz w:val="28"/>
          <w:szCs w:val="28"/>
          <w:lang w:val="es-ES_tradnl"/>
        </w:rPr>
        <w:t>Cuando se les pregunta si han participado en reuniones para elegir el menú, o se les ha tenido en cuenta. 8 dicen que si, y 3 dicen que no.</w:t>
      </w:r>
    </w:p>
    <w:p w:rsidR="002E3477" w:rsidRPr="00DD35F7" w:rsidRDefault="002E3477" w:rsidP="002E3477">
      <w:pPr>
        <w:pStyle w:val="Prrafodelista"/>
        <w:numPr>
          <w:ilvl w:val="1"/>
          <w:numId w:val="1"/>
        </w:numPr>
        <w:tabs>
          <w:tab w:val="left" w:pos="0"/>
        </w:tabs>
        <w:ind w:right="-142"/>
        <w:jc w:val="both"/>
        <w:rPr>
          <w:rFonts w:cs="Arial"/>
          <w:sz w:val="28"/>
          <w:szCs w:val="28"/>
          <w:lang w:val="es-ES_tradnl"/>
        </w:rPr>
      </w:pPr>
      <w:r w:rsidRPr="00DD35F7">
        <w:rPr>
          <w:rFonts w:cs="Arial"/>
          <w:sz w:val="28"/>
          <w:szCs w:val="28"/>
          <w:lang w:val="es-ES_tradnl"/>
        </w:rPr>
        <w:t xml:space="preserve">Limpieza en general de habitaciones y salas comunes. </w:t>
      </w:r>
    </w:p>
    <w:p w:rsidR="002E3477" w:rsidRPr="00DD35F7" w:rsidRDefault="002E3477" w:rsidP="002E3477">
      <w:pPr>
        <w:tabs>
          <w:tab w:val="left" w:pos="0"/>
        </w:tabs>
        <w:ind w:left="153" w:right="-142"/>
        <w:jc w:val="center"/>
        <w:rPr>
          <w:rFonts w:cs="Arial"/>
          <w:sz w:val="28"/>
          <w:szCs w:val="28"/>
        </w:rPr>
      </w:pPr>
      <w:r w:rsidRPr="00DD35F7">
        <w:rPr>
          <w:rFonts w:cs="Arial"/>
          <w:noProof/>
          <w:sz w:val="28"/>
          <w:szCs w:val="28"/>
          <w:lang w:val="es-ES" w:eastAsia="es-ES"/>
        </w:rPr>
        <w:drawing>
          <wp:inline distT="0" distB="0" distL="0" distR="0">
            <wp:extent cx="4619625" cy="1790700"/>
            <wp:effectExtent l="1905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3477" w:rsidRPr="00DD35F7" w:rsidRDefault="002E3477" w:rsidP="002E3477">
      <w:pPr>
        <w:pStyle w:val="Prrafodelista"/>
        <w:numPr>
          <w:ilvl w:val="1"/>
          <w:numId w:val="1"/>
        </w:numPr>
        <w:tabs>
          <w:tab w:val="left" w:pos="0"/>
        </w:tabs>
        <w:ind w:right="-142"/>
        <w:jc w:val="both"/>
        <w:rPr>
          <w:rFonts w:cs="Arial"/>
          <w:sz w:val="28"/>
          <w:szCs w:val="28"/>
          <w:lang w:val="es-ES_tradnl"/>
        </w:rPr>
      </w:pPr>
      <w:r w:rsidRPr="00DD35F7">
        <w:rPr>
          <w:rFonts w:cs="Arial"/>
          <w:sz w:val="28"/>
          <w:szCs w:val="28"/>
          <w:lang w:val="es-ES_tradnl"/>
        </w:rPr>
        <w:t>Satisfacción en el servicio de lavandería, planchado y costura de ropa.</w:t>
      </w:r>
    </w:p>
    <w:p w:rsidR="002E3477" w:rsidRPr="00DD35F7" w:rsidRDefault="002E3477" w:rsidP="00DD35F7">
      <w:pPr>
        <w:tabs>
          <w:tab w:val="left" w:pos="0"/>
        </w:tabs>
        <w:ind w:left="153" w:right="-142"/>
        <w:jc w:val="center"/>
        <w:rPr>
          <w:rFonts w:cs="Arial"/>
          <w:sz w:val="28"/>
          <w:szCs w:val="28"/>
        </w:rPr>
      </w:pPr>
      <w:r w:rsidRPr="00DD35F7">
        <w:rPr>
          <w:rFonts w:cs="Arial"/>
          <w:noProof/>
          <w:sz w:val="28"/>
          <w:szCs w:val="28"/>
          <w:lang w:val="es-ES" w:eastAsia="es-ES"/>
        </w:rPr>
        <w:drawing>
          <wp:inline distT="0" distB="0" distL="0" distR="0">
            <wp:extent cx="4010025" cy="2333625"/>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E3477" w:rsidRPr="00DD35F7" w:rsidRDefault="002E3477" w:rsidP="002E3477">
      <w:pPr>
        <w:pStyle w:val="Prrafodelista"/>
        <w:numPr>
          <w:ilvl w:val="1"/>
          <w:numId w:val="1"/>
        </w:numPr>
        <w:tabs>
          <w:tab w:val="left" w:pos="0"/>
        </w:tabs>
        <w:ind w:right="-142"/>
        <w:jc w:val="both"/>
        <w:rPr>
          <w:rFonts w:cs="Arial"/>
          <w:sz w:val="28"/>
          <w:szCs w:val="28"/>
          <w:lang w:val="es-ES_tradnl"/>
        </w:rPr>
      </w:pPr>
      <w:r w:rsidRPr="00DD35F7">
        <w:rPr>
          <w:rFonts w:cs="Arial"/>
          <w:sz w:val="28"/>
          <w:szCs w:val="28"/>
          <w:lang w:val="es-ES_tradnl"/>
        </w:rPr>
        <w:lastRenderedPageBreak/>
        <w:t>Satisfacción en la organización, funcionamiento y la gestión de la residencia.</w:t>
      </w:r>
    </w:p>
    <w:p w:rsidR="002E3477" w:rsidRPr="00DD35F7" w:rsidRDefault="002E3477" w:rsidP="002E3477">
      <w:pPr>
        <w:tabs>
          <w:tab w:val="left" w:pos="0"/>
        </w:tabs>
        <w:ind w:right="-142"/>
        <w:jc w:val="center"/>
        <w:rPr>
          <w:rFonts w:cs="Arial"/>
          <w:sz w:val="28"/>
          <w:szCs w:val="28"/>
        </w:rPr>
      </w:pPr>
      <w:r w:rsidRPr="00DD35F7">
        <w:rPr>
          <w:rFonts w:cs="Arial"/>
          <w:noProof/>
          <w:sz w:val="28"/>
          <w:szCs w:val="28"/>
          <w:lang w:val="es-ES" w:eastAsia="es-ES"/>
        </w:rPr>
        <w:drawing>
          <wp:inline distT="0" distB="0" distL="0" distR="0">
            <wp:extent cx="4229100" cy="1943100"/>
            <wp:effectExtent l="1905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3477" w:rsidRPr="00DD35F7" w:rsidRDefault="002E3477" w:rsidP="002E3477">
      <w:pPr>
        <w:pStyle w:val="Prrafodelista"/>
        <w:numPr>
          <w:ilvl w:val="1"/>
          <w:numId w:val="1"/>
        </w:numPr>
        <w:tabs>
          <w:tab w:val="left" w:pos="0"/>
        </w:tabs>
        <w:ind w:right="-142"/>
        <w:jc w:val="both"/>
        <w:rPr>
          <w:rFonts w:cs="Arial"/>
          <w:sz w:val="28"/>
          <w:szCs w:val="28"/>
          <w:lang w:val="es-ES_tradnl"/>
        </w:rPr>
      </w:pPr>
      <w:r w:rsidRPr="00DD35F7">
        <w:rPr>
          <w:rFonts w:cs="Arial"/>
          <w:sz w:val="28"/>
          <w:szCs w:val="28"/>
          <w:lang w:val="es-ES_tradnl"/>
        </w:rPr>
        <w:t xml:space="preserve">Satisfacción de servicios externos : </w:t>
      </w:r>
    </w:p>
    <w:p w:rsidR="002E3477" w:rsidRPr="00DD35F7" w:rsidRDefault="002E3477" w:rsidP="002E3477">
      <w:pPr>
        <w:pStyle w:val="Prrafodelista"/>
        <w:numPr>
          <w:ilvl w:val="2"/>
          <w:numId w:val="1"/>
        </w:numPr>
        <w:tabs>
          <w:tab w:val="left" w:pos="0"/>
        </w:tabs>
        <w:ind w:right="-142"/>
        <w:jc w:val="both"/>
        <w:rPr>
          <w:rFonts w:cs="Arial"/>
          <w:sz w:val="28"/>
          <w:szCs w:val="28"/>
          <w:lang w:val="es-ES_tradnl"/>
        </w:rPr>
      </w:pPr>
      <w:r w:rsidRPr="00DD35F7">
        <w:rPr>
          <w:rFonts w:cs="Arial"/>
          <w:sz w:val="28"/>
          <w:szCs w:val="28"/>
          <w:lang w:val="es-ES_tradnl"/>
        </w:rPr>
        <w:t>Peluquería</w:t>
      </w:r>
    </w:p>
    <w:p w:rsidR="002E3477" w:rsidRPr="00DD35F7" w:rsidRDefault="002E3477" w:rsidP="002E3477">
      <w:pPr>
        <w:tabs>
          <w:tab w:val="left" w:pos="0"/>
        </w:tabs>
        <w:ind w:right="-142"/>
        <w:jc w:val="both"/>
        <w:rPr>
          <w:rFonts w:cs="Arial"/>
          <w:sz w:val="28"/>
          <w:szCs w:val="28"/>
        </w:rPr>
      </w:pPr>
      <w:r w:rsidRPr="00DD35F7">
        <w:rPr>
          <w:rFonts w:cs="Arial"/>
          <w:noProof/>
          <w:sz w:val="28"/>
          <w:szCs w:val="28"/>
          <w:lang w:val="es-ES" w:eastAsia="es-ES"/>
        </w:rPr>
        <w:drawing>
          <wp:inline distT="0" distB="0" distL="0" distR="0">
            <wp:extent cx="4438650" cy="2200275"/>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E3477" w:rsidRPr="00DD35F7" w:rsidRDefault="002E3477" w:rsidP="002E3477">
      <w:pPr>
        <w:tabs>
          <w:tab w:val="left" w:pos="0"/>
        </w:tabs>
        <w:ind w:right="-142"/>
        <w:jc w:val="both"/>
        <w:rPr>
          <w:rFonts w:cs="Arial"/>
          <w:sz w:val="28"/>
          <w:szCs w:val="28"/>
        </w:rPr>
      </w:pPr>
      <w:r w:rsidRPr="00DD35F7">
        <w:rPr>
          <w:rFonts w:cs="Arial"/>
          <w:sz w:val="28"/>
          <w:szCs w:val="28"/>
        </w:rPr>
        <w:t>Solo 3 de los encuestados utilizan este servicio, y todos le dan un valor entre 9-10.</w:t>
      </w:r>
    </w:p>
    <w:p w:rsidR="002E3477" w:rsidRPr="00DD35F7" w:rsidRDefault="002E3477" w:rsidP="002E3477">
      <w:pPr>
        <w:pStyle w:val="Prrafodelista"/>
        <w:numPr>
          <w:ilvl w:val="2"/>
          <w:numId w:val="1"/>
        </w:numPr>
        <w:tabs>
          <w:tab w:val="left" w:pos="0"/>
        </w:tabs>
        <w:ind w:right="-142"/>
        <w:jc w:val="both"/>
        <w:rPr>
          <w:rFonts w:cs="Arial"/>
          <w:sz w:val="28"/>
          <w:szCs w:val="28"/>
          <w:lang w:val="es-ES_tradnl"/>
        </w:rPr>
      </w:pPr>
      <w:r w:rsidRPr="00DD35F7">
        <w:rPr>
          <w:rFonts w:cs="Arial"/>
          <w:sz w:val="28"/>
          <w:szCs w:val="28"/>
          <w:lang w:val="es-ES_tradnl"/>
        </w:rPr>
        <w:t>Podología</w:t>
      </w:r>
    </w:p>
    <w:p w:rsidR="002E3477" w:rsidRPr="00DD35F7" w:rsidRDefault="002E3477" w:rsidP="002E3477">
      <w:pPr>
        <w:tabs>
          <w:tab w:val="left" w:pos="0"/>
        </w:tabs>
        <w:ind w:right="-142"/>
        <w:jc w:val="center"/>
        <w:rPr>
          <w:rFonts w:cs="Arial"/>
          <w:sz w:val="28"/>
          <w:szCs w:val="28"/>
        </w:rPr>
      </w:pPr>
      <w:r w:rsidRPr="00DD35F7">
        <w:rPr>
          <w:rFonts w:cs="Arial"/>
          <w:noProof/>
          <w:sz w:val="28"/>
          <w:szCs w:val="28"/>
          <w:lang w:val="es-ES" w:eastAsia="es-ES"/>
        </w:rPr>
        <w:drawing>
          <wp:inline distT="0" distB="0" distL="0" distR="0">
            <wp:extent cx="3562350" cy="1895475"/>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E3477" w:rsidRPr="00DD35F7" w:rsidRDefault="002E3477" w:rsidP="002E3477">
      <w:pPr>
        <w:tabs>
          <w:tab w:val="left" w:pos="0"/>
        </w:tabs>
        <w:ind w:right="-142"/>
        <w:jc w:val="both"/>
        <w:rPr>
          <w:rFonts w:cs="Arial"/>
          <w:sz w:val="28"/>
          <w:szCs w:val="28"/>
        </w:rPr>
      </w:pPr>
      <w:r w:rsidRPr="00DD35F7">
        <w:rPr>
          <w:rFonts w:cs="Arial"/>
          <w:sz w:val="28"/>
          <w:szCs w:val="28"/>
        </w:rPr>
        <w:lastRenderedPageBreak/>
        <w:t>Al igual que el servicio de peluquería, no es un servicio muy utilizado por los residentes encuestados.</w:t>
      </w:r>
    </w:p>
    <w:p w:rsidR="002E3477" w:rsidRPr="00DD35F7" w:rsidRDefault="002E3477" w:rsidP="002E3477">
      <w:pPr>
        <w:tabs>
          <w:tab w:val="left" w:pos="0"/>
        </w:tabs>
        <w:ind w:right="-142"/>
        <w:jc w:val="both"/>
        <w:rPr>
          <w:rFonts w:cs="Arial"/>
          <w:sz w:val="28"/>
          <w:szCs w:val="28"/>
        </w:rPr>
      </w:pPr>
      <w:r w:rsidRPr="00DD35F7">
        <w:rPr>
          <w:rFonts w:cs="Arial"/>
          <w:sz w:val="28"/>
          <w:szCs w:val="28"/>
        </w:rPr>
        <w:tab/>
      </w:r>
      <w:proofErr w:type="spellStart"/>
      <w:r w:rsidRPr="00DD35F7">
        <w:rPr>
          <w:rFonts w:cs="Arial"/>
          <w:sz w:val="28"/>
          <w:szCs w:val="28"/>
        </w:rPr>
        <w:t>iii</w:t>
      </w:r>
      <w:proofErr w:type="spellEnd"/>
      <w:r w:rsidRPr="00DD35F7">
        <w:rPr>
          <w:rFonts w:cs="Arial"/>
          <w:sz w:val="28"/>
          <w:szCs w:val="28"/>
        </w:rPr>
        <w:t>. Opinión de profesionales del consultorio Médico.</w:t>
      </w:r>
    </w:p>
    <w:p w:rsidR="002E3477" w:rsidRPr="00DD35F7" w:rsidRDefault="002E3477" w:rsidP="002E3477">
      <w:pPr>
        <w:tabs>
          <w:tab w:val="left" w:pos="0"/>
        </w:tabs>
        <w:ind w:right="-142"/>
        <w:jc w:val="center"/>
        <w:rPr>
          <w:rFonts w:cs="Arial"/>
          <w:sz w:val="28"/>
          <w:szCs w:val="28"/>
        </w:rPr>
      </w:pPr>
      <w:r w:rsidRPr="00DD35F7">
        <w:rPr>
          <w:rFonts w:cs="Arial"/>
          <w:noProof/>
          <w:sz w:val="28"/>
          <w:szCs w:val="28"/>
          <w:lang w:val="es-ES" w:eastAsia="es-ES"/>
        </w:rPr>
        <w:drawing>
          <wp:inline distT="0" distB="0" distL="0" distR="0">
            <wp:extent cx="3562350" cy="1895475"/>
            <wp:effectExtent l="0" t="0" r="0" b="0"/>
            <wp:docPr id="7"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E3477" w:rsidRPr="00DD35F7" w:rsidRDefault="002E3477" w:rsidP="002E3477">
      <w:pPr>
        <w:tabs>
          <w:tab w:val="left" w:pos="0"/>
        </w:tabs>
        <w:ind w:right="-142"/>
        <w:jc w:val="both"/>
        <w:rPr>
          <w:rFonts w:cs="Arial"/>
          <w:sz w:val="28"/>
          <w:szCs w:val="28"/>
        </w:rPr>
      </w:pPr>
      <w:r w:rsidRPr="00DD35F7">
        <w:rPr>
          <w:rFonts w:cs="Arial"/>
          <w:sz w:val="28"/>
          <w:szCs w:val="28"/>
        </w:rPr>
        <w:tab/>
      </w:r>
      <w:proofErr w:type="spellStart"/>
      <w:r w:rsidRPr="00DD35F7">
        <w:rPr>
          <w:rFonts w:cs="Arial"/>
          <w:sz w:val="28"/>
          <w:szCs w:val="28"/>
        </w:rPr>
        <w:t>iv</w:t>
      </w:r>
      <w:proofErr w:type="spellEnd"/>
      <w:r w:rsidRPr="00DD35F7">
        <w:rPr>
          <w:rFonts w:cs="Arial"/>
          <w:sz w:val="28"/>
          <w:szCs w:val="28"/>
        </w:rPr>
        <w:t>. Opinión de la Trabajadora social del pueblo.</w:t>
      </w:r>
    </w:p>
    <w:p w:rsidR="002E3477" w:rsidRPr="00DD35F7" w:rsidRDefault="002E3477" w:rsidP="002E3477">
      <w:pPr>
        <w:tabs>
          <w:tab w:val="left" w:pos="0"/>
        </w:tabs>
        <w:ind w:right="-142"/>
        <w:jc w:val="center"/>
        <w:rPr>
          <w:rFonts w:cs="Arial"/>
          <w:sz w:val="28"/>
          <w:szCs w:val="28"/>
        </w:rPr>
      </w:pPr>
    </w:p>
    <w:p w:rsidR="002E3477" w:rsidRPr="00DD35F7" w:rsidRDefault="002E3477" w:rsidP="002E3477">
      <w:pPr>
        <w:tabs>
          <w:tab w:val="left" w:pos="0"/>
        </w:tabs>
        <w:ind w:right="-142"/>
        <w:jc w:val="center"/>
        <w:rPr>
          <w:rFonts w:cs="Arial"/>
          <w:sz w:val="28"/>
          <w:szCs w:val="28"/>
        </w:rPr>
      </w:pPr>
      <w:r w:rsidRPr="00DD35F7">
        <w:rPr>
          <w:rFonts w:cs="Arial"/>
          <w:noProof/>
          <w:sz w:val="28"/>
          <w:szCs w:val="28"/>
          <w:lang w:val="es-ES" w:eastAsia="es-ES"/>
        </w:rPr>
        <w:drawing>
          <wp:inline distT="0" distB="0" distL="0" distR="0">
            <wp:extent cx="3562350" cy="1895475"/>
            <wp:effectExtent l="0" t="0" r="0" b="0"/>
            <wp:docPr id="1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E3477" w:rsidRPr="00DD35F7" w:rsidRDefault="002E3477" w:rsidP="002E3477">
      <w:pPr>
        <w:pStyle w:val="Prrafodelista"/>
        <w:tabs>
          <w:tab w:val="left" w:pos="0"/>
        </w:tabs>
        <w:ind w:left="360" w:right="-142"/>
        <w:rPr>
          <w:rFonts w:cs="Arial"/>
          <w:b/>
          <w:sz w:val="28"/>
          <w:szCs w:val="28"/>
          <w:lang w:val="es-ES_tradnl"/>
        </w:rPr>
      </w:pPr>
    </w:p>
    <w:p w:rsidR="002E3477" w:rsidRPr="00DD35F7" w:rsidRDefault="002E3477" w:rsidP="002E3477">
      <w:pPr>
        <w:pStyle w:val="Prrafodelista"/>
        <w:tabs>
          <w:tab w:val="left" w:pos="0"/>
        </w:tabs>
        <w:ind w:left="360" w:right="-142"/>
        <w:rPr>
          <w:rFonts w:cs="Arial"/>
          <w:b/>
          <w:sz w:val="28"/>
          <w:szCs w:val="28"/>
          <w:lang w:val="es-ES_tradnl"/>
        </w:rPr>
      </w:pPr>
    </w:p>
    <w:p w:rsidR="002E3477" w:rsidRPr="00DD35F7" w:rsidRDefault="002E3477" w:rsidP="002E3477">
      <w:pPr>
        <w:pStyle w:val="Prrafodelista"/>
        <w:numPr>
          <w:ilvl w:val="0"/>
          <w:numId w:val="1"/>
        </w:numPr>
        <w:tabs>
          <w:tab w:val="left" w:pos="0"/>
        </w:tabs>
        <w:ind w:right="-142"/>
        <w:rPr>
          <w:rFonts w:cs="Arial"/>
          <w:b/>
          <w:sz w:val="28"/>
          <w:szCs w:val="28"/>
          <w:lang w:val="es-ES_tradnl"/>
        </w:rPr>
      </w:pPr>
      <w:r w:rsidRPr="00DD35F7">
        <w:rPr>
          <w:rFonts w:cs="Arial"/>
          <w:sz w:val="28"/>
          <w:szCs w:val="28"/>
          <w:lang w:val="es-ES_tradnl"/>
        </w:rPr>
        <w:t>Satisfacción con el trato recibido por los profesionales.</w:t>
      </w:r>
    </w:p>
    <w:p w:rsidR="002E3477" w:rsidRPr="00DD35F7" w:rsidRDefault="002E3477" w:rsidP="002E3477">
      <w:pPr>
        <w:tabs>
          <w:tab w:val="left" w:pos="0"/>
        </w:tabs>
        <w:ind w:right="-142"/>
        <w:jc w:val="center"/>
        <w:rPr>
          <w:rFonts w:cs="Arial"/>
          <w:sz w:val="28"/>
          <w:szCs w:val="28"/>
        </w:rPr>
      </w:pPr>
      <w:r w:rsidRPr="00DD35F7">
        <w:rPr>
          <w:rFonts w:cs="Arial"/>
          <w:noProof/>
          <w:sz w:val="28"/>
          <w:szCs w:val="28"/>
          <w:lang w:val="es-ES" w:eastAsia="es-ES"/>
        </w:rPr>
        <w:drawing>
          <wp:inline distT="0" distB="0" distL="0" distR="0">
            <wp:extent cx="4867275" cy="1495425"/>
            <wp:effectExtent l="1905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E3477" w:rsidRPr="00DD35F7" w:rsidRDefault="002E3477" w:rsidP="002E3477">
      <w:pPr>
        <w:tabs>
          <w:tab w:val="left" w:pos="0"/>
        </w:tabs>
        <w:ind w:right="-142"/>
        <w:jc w:val="both"/>
        <w:rPr>
          <w:rFonts w:cs="Arial"/>
          <w:sz w:val="28"/>
          <w:szCs w:val="28"/>
        </w:rPr>
      </w:pPr>
      <w:r w:rsidRPr="00DD35F7">
        <w:rPr>
          <w:rFonts w:cs="Arial"/>
          <w:sz w:val="28"/>
          <w:szCs w:val="28"/>
        </w:rPr>
        <w:t>Es muy significativo casi la unanimidad a la hora de valorar como muy satisfechos la atención y trato de los profesionales.</w:t>
      </w:r>
    </w:p>
    <w:p w:rsidR="002E3477" w:rsidRPr="00DD35F7" w:rsidRDefault="002E3477" w:rsidP="002E3477">
      <w:pPr>
        <w:tabs>
          <w:tab w:val="left" w:pos="0"/>
        </w:tabs>
        <w:ind w:right="-142"/>
        <w:rPr>
          <w:rFonts w:cs="Arial"/>
          <w:sz w:val="28"/>
          <w:szCs w:val="28"/>
        </w:rPr>
      </w:pPr>
    </w:p>
    <w:p w:rsidR="002E3477" w:rsidRPr="00DD35F7" w:rsidRDefault="002E3477" w:rsidP="002E3477">
      <w:pPr>
        <w:pStyle w:val="Prrafodelista"/>
        <w:numPr>
          <w:ilvl w:val="0"/>
          <w:numId w:val="1"/>
        </w:numPr>
        <w:tabs>
          <w:tab w:val="left" w:pos="0"/>
        </w:tabs>
        <w:ind w:right="-142"/>
        <w:rPr>
          <w:rFonts w:cs="Arial"/>
          <w:sz w:val="28"/>
          <w:szCs w:val="28"/>
          <w:lang w:val="es-ES_tradnl"/>
        </w:rPr>
      </w:pPr>
      <w:r w:rsidRPr="00DD35F7">
        <w:rPr>
          <w:rFonts w:cs="Arial"/>
          <w:sz w:val="28"/>
          <w:szCs w:val="28"/>
          <w:lang w:val="es-ES_tradnl"/>
        </w:rPr>
        <w:t>Satisfacción en la armonía y el ambiente de convivencia entre los residentes.</w:t>
      </w:r>
    </w:p>
    <w:p w:rsidR="002E3477" w:rsidRPr="00DD35F7" w:rsidRDefault="002E3477" w:rsidP="002E3477">
      <w:pPr>
        <w:tabs>
          <w:tab w:val="left" w:pos="0"/>
        </w:tabs>
        <w:ind w:right="-142"/>
        <w:jc w:val="center"/>
        <w:rPr>
          <w:rFonts w:cs="Arial"/>
          <w:sz w:val="28"/>
          <w:szCs w:val="28"/>
        </w:rPr>
      </w:pPr>
      <w:r w:rsidRPr="00DD35F7">
        <w:rPr>
          <w:rFonts w:cs="Arial"/>
          <w:noProof/>
          <w:sz w:val="28"/>
          <w:szCs w:val="28"/>
          <w:lang w:val="es-ES" w:eastAsia="es-ES"/>
        </w:rPr>
        <w:drawing>
          <wp:inline distT="0" distB="0" distL="0" distR="0">
            <wp:extent cx="4210050" cy="1485900"/>
            <wp:effectExtent l="1905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E3477" w:rsidRPr="00DD35F7" w:rsidRDefault="002E3477" w:rsidP="002E3477">
      <w:pPr>
        <w:tabs>
          <w:tab w:val="left" w:pos="0"/>
        </w:tabs>
        <w:ind w:right="-142"/>
        <w:jc w:val="both"/>
        <w:rPr>
          <w:rFonts w:cs="Arial"/>
          <w:sz w:val="28"/>
          <w:szCs w:val="28"/>
        </w:rPr>
      </w:pPr>
      <w:r w:rsidRPr="00DD35F7">
        <w:rPr>
          <w:rFonts w:cs="Arial"/>
          <w:sz w:val="28"/>
          <w:szCs w:val="28"/>
        </w:rPr>
        <w:t>Aunque entienden que hay problemas, valoran que la convivencia que se respira en la residencia es la correcta</w:t>
      </w:r>
    </w:p>
    <w:p w:rsidR="002E3477" w:rsidRPr="00DD35F7" w:rsidRDefault="002E3477" w:rsidP="002E3477">
      <w:pPr>
        <w:pStyle w:val="Prrafodelista"/>
        <w:numPr>
          <w:ilvl w:val="0"/>
          <w:numId w:val="1"/>
        </w:numPr>
        <w:tabs>
          <w:tab w:val="left" w:pos="0"/>
        </w:tabs>
        <w:ind w:right="-142"/>
        <w:rPr>
          <w:rFonts w:cs="Arial"/>
          <w:sz w:val="28"/>
          <w:szCs w:val="28"/>
          <w:lang w:val="es-ES_tradnl"/>
        </w:rPr>
      </w:pPr>
      <w:r w:rsidRPr="00DD35F7">
        <w:rPr>
          <w:rFonts w:cs="Arial"/>
          <w:sz w:val="28"/>
          <w:szCs w:val="28"/>
          <w:lang w:val="es-ES_tradnl"/>
        </w:rPr>
        <w:t>Satisfacción en el equipamiento, las instalaciones y la decoración en general de la residencia.</w:t>
      </w:r>
    </w:p>
    <w:p w:rsidR="002E3477" w:rsidRPr="00DD35F7" w:rsidRDefault="002E3477" w:rsidP="002E3477">
      <w:pPr>
        <w:tabs>
          <w:tab w:val="left" w:pos="0"/>
        </w:tabs>
        <w:ind w:right="-142"/>
        <w:jc w:val="center"/>
        <w:rPr>
          <w:rFonts w:cs="Arial"/>
          <w:sz w:val="28"/>
          <w:szCs w:val="28"/>
        </w:rPr>
      </w:pPr>
      <w:r w:rsidRPr="00DD35F7">
        <w:rPr>
          <w:rFonts w:cs="Arial"/>
          <w:noProof/>
          <w:sz w:val="28"/>
          <w:szCs w:val="28"/>
          <w:lang w:val="es-ES" w:eastAsia="es-ES"/>
        </w:rPr>
        <w:drawing>
          <wp:inline distT="0" distB="0" distL="0" distR="0">
            <wp:extent cx="4638675" cy="16002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E3477" w:rsidRPr="00DD35F7" w:rsidRDefault="002E3477" w:rsidP="002E3477">
      <w:pPr>
        <w:tabs>
          <w:tab w:val="left" w:pos="0"/>
        </w:tabs>
        <w:ind w:right="-142"/>
        <w:jc w:val="both"/>
        <w:rPr>
          <w:rFonts w:cs="Arial"/>
          <w:sz w:val="28"/>
          <w:szCs w:val="28"/>
        </w:rPr>
      </w:pPr>
      <w:r w:rsidRPr="00DD35F7">
        <w:rPr>
          <w:rFonts w:cs="Arial"/>
          <w:sz w:val="28"/>
          <w:szCs w:val="28"/>
        </w:rPr>
        <w:t>Todos dan buena nota a la residencia, y valoran el que se ha realizado la pintura en el último año, y que se están creando mejoras con respecto a la gestión anterior, calefacción, cambio de cableado de luz, y se están cambiando los colchones.</w:t>
      </w:r>
    </w:p>
    <w:p w:rsidR="002E3477" w:rsidRPr="00DD35F7" w:rsidRDefault="002E3477" w:rsidP="002E3477">
      <w:pPr>
        <w:tabs>
          <w:tab w:val="left" w:pos="0"/>
        </w:tabs>
        <w:ind w:right="-142"/>
        <w:rPr>
          <w:rFonts w:cs="Arial"/>
          <w:sz w:val="28"/>
          <w:szCs w:val="28"/>
        </w:rPr>
      </w:pPr>
    </w:p>
    <w:p w:rsidR="002E3477" w:rsidRPr="00DD35F7" w:rsidRDefault="002E3477" w:rsidP="002E3477">
      <w:pPr>
        <w:pStyle w:val="Prrafodelista"/>
        <w:numPr>
          <w:ilvl w:val="0"/>
          <w:numId w:val="1"/>
        </w:numPr>
        <w:tabs>
          <w:tab w:val="left" w:pos="0"/>
        </w:tabs>
        <w:ind w:right="-142"/>
        <w:rPr>
          <w:rFonts w:cs="Arial"/>
          <w:sz w:val="28"/>
          <w:szCs w:val="28"/>
          <w:lang w:val="es-ES_tradnl"/>
        </w:rPr>
      </w:pPr>
      <w:r w:rsidRPr="00DD35F7">
        <w:rPr>
          <w:rFonts w:cs="Arial"/>
          <w:sz w:val="28"/>
          <w:szCs w:val="28"/>
        </w:rPr>
        <w:t>Satisfacción en la resolución de quejas o sugerencias.</w:t>
      </w:r>
    </w:p>
    <w:p w:rsidR="00E74FA8" w:rsidRDefault="002E3477" w:rsidP="002E3477">
      <w:pPr>
        <w:pStyle w:val="Prrafodelista"/>
        <w:tabs>
          <w:tab w:val="left" w:pos="0"/>
        </w:tabs>
        <w:ind w:left="0" w:right="-142"/>
        <w:jc w:val="both"/>
        <w:rPr>
          <w:rFonts w:cs="Arial"/>
          <w:sz w:val="28"/>
          <w:szCs w:val="28"/>
        </w:rPr>
      </w:pPr>
      <w:r w:rsidRPr="00DD35F7">
        <w:rPr>
          <w:rFonts w:cs="Arial"/>
          <w:sz w:val="28"/>
          <w:szCs w:val="28"/>
        </w:rPr>
        <w:t>Solo un residente dice que si realizó una queja, y que la satisfacción fue regular, pues se lo solucionaron a medias, aunque quedo contento, pues por lo menos buscaron una solución.</w:t>
      </w:r>
    </w:p>
    <w:p w:rsidR="00E74FA8" w:rsidRPr="00DD35F7" w:rsidRDefault="00E74FA8" w:rsidP="002E3477">
      <w:pPr>
        <w:pStyle w:val="Prrafodelista"/>
        <w:tabs>
          <w:tab w:val="left" w:pos="0"/>
        </w:tabs>
        <w:ind w:left="0" w:right="-142"/>
        <w:jc w:val="both"/>
        <w:rPr>
          <w:rFonts w:cs="Arial"/>
          <w:sz w:val="28"/>
          <w:szCs w:val="28"/>
        </w:rPr>
      </w:pPr>
    </w:p>
    <w:p w:rsidR="002E3477" w:rsidRPr="00DD35F7" w:rsidRDefault="002E3477" w:rsidP="002E3477">
      <w:pPr>
        <w:pStyle w:val="Prrafodelista"/>
        <w:tabs>
          <w:tab w:val="left" w:pos="0"/>
        </w:tabs>
        <w:ind w:left="-207" w:right="-142"/>
        <w:rPr>
          <w:rFonts w:cs="Arial"/>
          <w:sz w:val="28"/>
          <w:szCs w:val="28"/>
          <w:lang w:val="es-ES_tradnl"/>
        </w:rPr>
      </w:pPr>
    </w:p>
    <w:p w:rsidR="002E3477" w:rsidRPr="00DD35F7" w:rsidRDefault="002E3477" w:rsidP="002E3477">
      <w:pPr>
        <w:pStyle w:val="Prrafodelista"/>
        <w:numPr>
          <w:ilvl w:val="0"/>
          <w:numId w:val="1"/>
        </w:numPr>
        <w:tabs>
          <w:tab w:val="left" w:pos="0"/>
        </w:tabs>
        <w:ind w:right="-142"/>
        <w:jc w:val="both"/>
        <w:rPr>
          <w:rFonts w:cs="Arial"/>
          <w:sz w:val="28"/>
          <w:szCs w:val="28"/>
          <w:lang w:val="es-ES_tradnl"/>
        </w:rPr>
      </w:pPr>
      <w:r w:rsidRPr="00DD35F7">
        <w:rPr>
          <w:rFonts w:cs="Arial"/>
          <w:sz w:val="28"/>
          <w:szCs w:val="28"/>
          <w:lang w:val="es-ES_tradnl"/>
        </w:rPr>
        <w:lastRenderedPageBreak/>
        <w:t>Teniendo en cuenta toda la residencia y sus servicios, en general ¿se encuentra satisfecho y a gusto?</w:t>
      </w:r>
    </w:p>
    <w:p w:rsidR="002E3477" w:rsidRPr="00DD35F7" w:rsidRDefault="002E3477" w:rsidP="002E3477">
      <w:pPr>
        <w:tabs>
          <w:tab w:val="left" w:pos="0"/>
        </w:tabs>
        <w:ind w:right="-142"/>
        <w:jc w:val="center"/>
        <w:rPr>
          <w:rFonts w:cs="Arial"/>
          <w:sz w:val="28"/>
          <w:szCs w:val="28"/>
        </w:rPr>
      </w:pPr>
      <w:r w:rsidRPr="00DD35F7">
        <w:rPr>
          <w:rFonts w:cs="Arial"/>
          <w:noProof/>
          <w:sz w:val="28"/>
          <w:szCs w:val="28"/>
          <w:lang w:val="es-ES" w:eastAsia="es-ES"/>
        </w:rPr>
        <w:drawing>
          <wp:inline distT="0" distB="0" distL="0" distR="0">
            <wp:extent cx="4638675" cy="1762125"/>
            <wp:effectExtent l="1905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E3477" w:rsidRDefault="002E3477" w:rsidP="002E3477">
      <w:pPr>
        <w:tabs>
          <w:tab w:val="left" w:pos="0"/>
        </w:tabs>
        <w:ind w:right="-142"/>
        <w:jc w:val="both"/>
        <w:rPr>
          <w:rFonts w:cs="Arial"/>
          <w:sz w:val="28"/>
          <w:szCs w:val="28"/>
        </w:rPr>
      </w:pPr>
      <w:r w:rsidRPr="00DD35F7">
        <w:rPr>
          <w:rFonts w:cs="Arial"/>
          <w:sz w:val="28"/>
          <w:szCs w:val="28"/>
        </w:rPr>
        <w:t xml:space="preserve">En general las personas que viven en la residencia están a gusto con la gestión y con los servicios que ofrecen, dejando concentrado sus votos en muy satisfechos y bastantes satisfechos. </w:t>
      </w:r>
    </w:p>
    <w:p w:rsidR="00E74FA8" w:rsidRPr="00DD35F7" w:rsidRDefault="00E74FA8" w:rsidP="002E3477">
      <w:pPr>
        <w:tabs>
          <w:tab w:val="left" w:pos="0"/>
        </w:tabs>
        <w:ind w:right="-142"/>
        <w:jc w:val="both"/>
        <w:rPr>
          <w:rFonts w:cs="Arial"/>
          <w:sz w:val="28"/>
          <w:szCs w:val="28"/>
        </w:rPr>
      </w:pPr>
    </w:p>
    <w:p w:rsidR="002E3477" w:rsidRPr="00DD35F7" w:rsidRDefault="002E3477" w:rsidP="002E3477">
      <w:pPr>
        <w:tabs>
          <w:tab w:val="left" w:pos="0"/>
        </w:tabs>
        <w:ind w:right="-142"/>
        <w:jc w:val="both"/>
        <w:rPr>
          <w:rFonts w:cs="Arial"/>
          <w:sz w:val="28"/>
          <w:szCs w:val="28"/>
        </w:rPr>
      </w:pPr>
      <w:r w:rsidRPr="00DD35F7">
        <w:rPr>
          <w:rFonts w:cs="Arial"/>
          <w:sz w:val="28"/>
          <w:szCs w:val="28"/>
        </w:rPr>
        <w:t>7)  Preguntamos que si los cuidados y la vida que lleva en la residencia, era la que ellos se esperaban cuando entraron en la misma. Dificultosa al contestar, pues llevan muchos años, y no se llegan a acordar mucho, pero en general conocían la residencia al ser del pueblo, y eso les ayudo a venir.</w:t>
      </w:r>
    </w:p>
    <w:p w:rsidR="002E3477" w:rsidRPr="00DD35F7" w:rsidRDefault="002E3477" w:rsidP="002E3477">
      <w:pPr>
        <w:tabs>
          <w:tab w:val="left" w:pos="0"/>
        </w:tabs>
        <w:ind w:right="-142"/>
        <w:jc w:val="center"/>
        <w:rPr>
          <w:rFonts w:cs="Arial"/>
          <w:sz w:val="28"/>
          <w:szCs w:val="28"/>
        </w:rPr>
      </w:pPr>
      <w:r w:rsidRPr="00DD35F7">
        <w:rPr>
          <w:rFonts w:cs="Arial"/>
          <w:noProof/>
          <w:sz w:val="28"/>
          <w:szCs w:val="28"/>
          <w:lang w:val="es-ES" w:eastAsia="es-ES"/>
        </w:rPr>
        <w:drawing>
          <wp:inline distT="0" distB="0" distL="0" distR="0">
            <wp:extent cx="4638675" cy="1762125"/>
            <wp:effectExtent l="19050" t="0" r="0" b="0"/>
            <wp:docPr id="13"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E3477" w:rsidRPr="00DD35F7" w:rsidRDefault="002E3477" w:rsidP="002E3477">
      <w:pPr>
        <w:tabs>
          <w:tab w:val="left" w:pos="0"/>
        </w:tabs>
        <w:ind w:right="-142"/>
        <w:jc w:val="both"/>
        <w:rPr>
          <w:rFonts w:cs="Arial"/>
          <w:sz w:val="28"/>
          <w:szCs w:val="28"/>
        </w:rPr>
      </w:pPr>
    </w:p>
    <w:p w:rsidR="002E3477" w:rsidRPr="00DD35F7" w:rsidRDefault="002E3477" w:rsidP="002E3477">
      <w:pPr>
        <w:tabs>
          <w:tab w:val="left" w:pos="0"/>
        </w:tabs>
        <w:ind w:right="-142"/>
        <w:jc w:val="both"/>
        <w:rPr>
          <w:rFonts w:cs="Arial"/>
          <w:sz w:val="28"/>
          <w:szCs w:val="28"/>
        </w:rPr>
      </w:pPr>
      <w:r w:rsidRPr="00DD35F7">
        <w:rPr>
          <w:rFonts w:cs="Arial"/>
          <w:sz w:val="28"/>
          <w:szCs w:val="28"/>
        </w:rPr>
        <w:t xml:space="preserve">A la pregunta abierta, “¿qué mejoraría en la residencia?” </w:t>
      </w:r>
    </w:p>
    <w:p w:rsidR="002E3477" w:rsidRPr="00DD35F7" w:rsidRDefault="002E3477" w:rsidP="002E3477">
      <w:pPr>
        <w:tabs>
          <w:tab w:val="left" w:pos="0"/>
        </w:tabs>
        <w:ind w:right="-142"/>
        <w:jc w:val="both"/>
        <w:rPr>
          <w:rFonts w:cs="Arial"/>
          <w:sz w:val="28"/>
          <w:szCs w:val="28"/>
        </w:rPr>
      </w:pPr>
      <w:r w:rsidRPr="00DD35F7">
        <w:rPr>
          <w:rFonts w:cs="Arial"/>
          <w:sz w:val="28"/>
          <w:szCs w:val="28"/>
        </w:rPr>
        <w:t>Destacar que 10 de los 11 a los que se realiza la entrevista, dicen de no tener que cambiar nada o no puede mejorarse.</w:t>
      </w:r>
    </w:p>
    <w:p w:rsidR="002E3477" w:rsidRPr="00DD35F7" w:rsidRDefault="002E3477" w:rsidP="002E3477">
      <w:pPr>
        <w:pStyle w:val="Prrafodelista"/>
        <w:numPr>
          <w:ilvl w:val="0"/>
          <w:numId w:val="3"/>
        </w:numPr>
        <w:tabs>
          <w:tab w:val="left" w:pos="0"/>
        </w:tabs>
        <w:ind w:right="-142" w:hanging="357"/>
        <w:jc w:val="both"/>
        <w:rPr>
          <w:rFonts w:cs="Arial"/>
          <w:sz w:val="28"/>
          <w:szCs w:val="28"/>
          <w:lang w:val="es-ES_tradnl"/>
        </w:rPr>
      </w:pPr>
      <w:r w:rsidRPr="00DD35F7">
        <w:rPr>
          <w:rFonts w:cs="Arial"/>
          <w:sz w:val="28"/>
          <w:szCs w:val="28"/>
          <w:lang w:val="es-ES_tradnl"/>
        </w:rPr>
        <w:t>Solo dicen un cambio, y es la ropa de cama y demás lugares de la casa.</w:t>
      </w:r>
    </w:p>
    <w:p w:rsidR="002E3477" w:rsidRPr="00DD35F7" w:rsidRDefault="002E3477" w:rsidP="002E3477">
      <w:pPr>
        <w:tabs>
          <w:tab w:val="left" w:pos="0"/>
        </w:tabs>
        <w:ind w:right="-142"/>
        <w:jc w:val="both"/>
        <w:rPr>
          <w:rFonts w:cs="Arial"/>
          <w:sz w:val="28"/>
          <w:szCs w:val="28"/>
        </w:rPr>
      </w:pPr>
    </w:p>
    <w:p w:rsidR="002E3477" w:rsidRPr="00DD35F7" w:rsidRDefault="002E3477" w:rsidP="002E3477">
      <w:pPr>
        <w:tabs>
          <w:tab w:val="left" w:pos="0"/>
        </w:tabs>
        <w:ind w:right="-142"/>
        <w:jc w:val="both"/>
        <w:rPr>
          <w:rFonts w:cs="Arial"/>
          <w:sz w:val="28"/>
          <w:szCs w:val="28"/>
        </w:rPr>
      </w:pPr>
      <w:r w:rsidRPr="00DD35F7">
        <w:rPr>
          <w:rFonts w:cs="Arial"/>
          <w:sz w:val="28"/>
          <w:szCs w:val="28"/>
        </w:rPr>
        <w:lastRenderedPageBreak/>
        <w:t>Por último, realizamos preguntas abiertas sobre su día a día en la vivienda, para obtener la percepción e información sobre la organización de la casa y su vida diaria:</w:t>
      </w:r>
    </w:p>
    <w:p w:rsidR="002E3477" w:rsidRPr="00DD35F7" w:rsidRDefault="002E3477" w:rsidP="002E3477">
      <w:pPr>
        <w:tabs>
          <w:tab w:val="left" w:pos="0"/>
        </w:tabs>
        <w:ind w:right="-142"/>
        <w:jc w:val="both"/>
        <w:rPr>
          <w:rFonts w:cs="Arial"/>
          <w:sz w:val="28"/>
          <w:szCs w:val="28"/>
        </w:rPr>
      </w:pPr>
      <w:r w:rsidRPr="00DD35F7">
        <w:rPr>
          <w:rFonts w:cs="Arial"/>
          <w:sz w:val="28"/>
          <w:szCs w:val="28"/>
        </w:rPr>
        <w:t>¿Tienen llave de su habitación o de la residencia?</w:t>
      </w:r>
    </w:p>
    <w:p w:rsidR="002E3477" w:rsidRPr="00DD35F7" w:rsidRDefault="002E3477" w:rsidP="002E3477">
      <w:pPr>
        <w:pStyle w:val="Prrafodelista"/>
        <w:tabs>
          <w:tab w:val="left" w:pos="0"/>
        </w:tabs>
        <w:ind w:left="0" w:right="-142"/>
        <w:jc w:val="both"/>
        <w:rPr>
          <w:rFonts w:cs="Arial"/>
          <w:sz w:val="28"/>
          <w:szCs w:val="28"/>
        </w:rPr>
      </w:pPr>
      <w:r w:rsidRPr="00DD35F7">
        <w:rPr>
          <w:rFonts w:cs="Arial"/>
          <w:sz w:val="28"/>
          <w:szCs w:val="28"/>
        </w:rPr>
        <w:t xml:space="preserve">Nadie tiene llave de su habitación o de la calle, pero dicen que no la necesitan, pueden salir y entrar sin ningún tipo de problema. </w:t>
      </w:r>
    </w:p>
    <w:p w:rsidR="002E3477" w:rsidRPr="00DD35F7" w:rsidRDefault="002E3477" w:rsidP="002E3477">
      <w:pPr>
        <w:tabs>
          <w:tab w:val="left" w:pos="0"/>
        </w:tabs>
        <w:ind w:right="-142"/>
        <w:jc w:val="both"/>
        <w:rPr>
          <w:rFonts w:cs="Arial"/>
          <w:sz w:val="28"/>
          <w:szCs w:val="28"/>
        </w:rPr>
      </w:pPr>
      <w:r w:rsidRPr="00DD35F7">
        <w:rPr>
          <w:rFonts w:cs="Arial"/>
          <w:sz w:val="28"/>
          <w:szCs w:val="28"/>
        </w:rPr>
        <w:t>¿Les gustaría tener mobiliario o diferentes adornos de sus casas?</w:t>
      </w:r>
    </w:p>
    <w:p w:rsidR="002E3477" w:rsidRPr="00DD35F7" w:rsidRDefault="002E3477" w:rsidP="002E3477">
      <w:pPr>
        <w:pStyle w:val="Prrafodelista"/>
        <w:tabs>
          <w:tab w:val="left" w:pos="0"/>
        </w:tabs>
        <w:ind w:left="0" w:right="-142"/>
        <w:jc w:val="both"/>
        <w:rPr>
          <w:rFonts w:cs="Arial"/>
          <w:sz w:val="28"/>
          <w:szCs w:val="28"/>
        </w:rPr>
      </w:pPr>
      <w:r w:rsidRPr="00DD35F7">
        <w:rPr>
          <w:rFonts w:cs="Arial"/>
          <w:sz w:val="28"/>
          <w:szCs w:val="28"/>
        </w:rPr>
        <w:t>Todos tienen algunas cosas de sus casas, sobre todo fotos o postales, y algún que otro santo, ya que tampoco es espacio de traer más cosas, ya que tienen mobiliario. Alguno refiere que ha pedido permiso para traer la televisión.</w:t>
      </w:r>
    </w:p>
    <w:p w:rsidR="002E3477" w:rsidRPr="00DD35F7" w:rsidRDefault="002E3477" w:rsidP="002E3477">
      <w:pPr>
        <w:pStyle w:val="Prrafodelista"/>
        <w:tabs>
          <w:tab w:val="left" w:pos="0"/>
        </w:tabs>
        <w:ind w:left="0" w:right="-142"/>
        <w:jc w:val="both"/>
        <w:rPr>
          <w:rFonts w:cs="Arial"/>
          <w:sz w:val="28"/>
          <w:szCs w:val="28"/>
        </w:rPr>
      </w:pPr>
    </w:p>
    <w:p w:rsidR="002E3477" w:rsidRPr="00DD35F7" w:rsidRDefault="002E3477" w:rsidP="002E3477">
      <w:pPr>
        <w:pStyle w:val="Prrafodelista"/>
        <w:tabs>
          <w:tab w:val="left" w:pos="0"/>
        </w:tabs>
        <w:ind w:left="0" w:right="-142"/>
        <w:jc w:val="both"/>
        <w:rPr>
          <w:rFonts w:cs="Arial"/>
          <w:sz w:val="28"/>
          <w:szCs w:val="28"/>
        </w:rPr>
      </w:pPr>
      <w:r w:rsidRPr="00DD35F7">
        <w:rPr>
          <w:rFonts w:cs="Arial"/>
          <w:sz w:val="28"/>
          <w:szCs w:val="28"/>
        </w:rPr>
        <w:t>¿Se respetan los derechos y libertades?</w:t>
      </w:r>
    </w:p>
    <w:p w:rsidR="002E3477" w:rsidRPr="00DD35F7" w:rsidRDefault="002E3477" w:rsidP="002E3477">
      <w:pPr>
        <w:pStyle w:val="Prrafodelista"/>
        <w:tabs>
          <w:tab w:val="left" w:pos="0"/>
        </w:tabs>
        <w:ind w:left="0" w:right="-142"/>
        <w:jc w:val="both"/>
        <w:rPr>
          <w:rFonts w:cs="Arial"/>
          <w:sz w:val="28"/>
          <w:szCs w:val="28"/>
        </w:rPr>
      </w:pPr>
      <w:r w:rsidRPr="00DD35F7">
        <w:rPr>
          <w:rFonts w:cs="Arial"/>
          <w:sz w:val="28"/>
          <w:szCs w:val="28"/>
        </w:rPr>
        <w:t>Si, creen que debe ser necesario, y que ahora están mejor. Que les tratan con cariño y respeto, siempre sabiendo que están trabajando y tienen sus quehaceres.</w:t>
      </w:r>
    </w:p>
    <w:p w:rsidR="002E3477" w:rsidRPr="00DD35F7" w:rsidRDefault="002E3477" w:rsidP="002E3477">
      <w:pPr>
        <w:pStyle w:val="Prrafodelista"/>
        <w:tabs>
          <w:tab w:val="left" w:pos="0"/>
        </w:tabs>
        <w:ind w:left="0" w:right="-142"/>
        <w:jc w:val="both"/>
        <w:rPr>
          <w:rFonts w:cs="Arial"/>
          <w:sz w:val="28"/>
          <w:szCs w:val="28"/>
        </w:rPr>
      </w:pPr>
    </w:p>
    <w:p w:rsidR="002E3477" w:rsidRPr="00DD35F7" w:rsidRDefault="002E3477" w:rsidP="002E3477">
      <w:pPr>
        <w:pStyle w:val="Prrafodelista"/>
        <w:tabs>
          <w:tab w:val="left" w:pos="0"/>
        </w:tabs>
        <w:ind w:left="0" w:right="-142"/>
        <w:jc w:val="both"/>
        <w:rPr>
          <w:rFonts w:cs="Arial"/>
          <w:sz w:val="28"/>
          <w:szCs w:val="28"/>
        </w:rPr>
      </w:pPr>
      <w:r w:rsidRPr="00DD35F7">
        <w:rPr>
          <w:rFonts w:cs="Arial"/>
          <w:sz w:val="28"/>
          <w:szCs w:val="28"/>
        </w:rPr>
        <w:t>¿Se tienen en cuenta sus gustos en general?</w:t>
      </w:r>
    </w:p>
    <w:p w:rsidR="002E3477" w:rsidRPr="00DD35F7" w:rsidRDefault="002E3477" w:rsidP="002E3477">
      <w:pPr>
        <w:pStyle w:val="Prrafodelista"/>
        <w:tabs>
          <w:tab w:val="left" w:pos="0"/>
        </w:tabs>
        <w:ind w:left="0" w:right="-142"/>
        <w:jc w:val="both"/>
        <w:rPr>
          <w:rFonts w:cs="Arial"/>
          <w:sz w:val="28"/>
          <w:szCs w:val="28"/>
        </w:rPr>
      </w:pPr>
      <w:r w:rsidRPr="00DD35F7">
        <w:rPr>
          <w:rFonts w:cs="Arial"/>
          <w:sz w:val="28"/>
          <w:szCs w:val="28"/>
        </w:rPr>
        <w:t>Dicen que sí, que se sienten a gusto ya que cuentan con ellos, les preguntan, se preocupan por ellos, y eso agrada mucho.</w:t>
      </w:r>
    </w:p>
    <w:p w:rsidR="002E3477" w:rsidRPr="00DD35F7" w:rsidRDefault="002E3477" w:rsidP="002E3477">
      <w:pPr>
        <w:pStyle w:val="Prrafodelista"/>
        <w:tabs>
          <w:tab w:val="left" w:pos="0"/>
        </w:tabs>
        <w:ind w:left="0" w:right="-142"/>
        <w:jc w:val="both"/>
        <w:rPr>
          <w:rFonts w:cs="Arial"/>
          <w:sz w:val="28"/>
          <w:szCs w:val="28"/>
        </w:rPr>
      </w:pPr>
    </w:p>
    <w:p w:rsidR="002E3477" w:rsidRPr="00DD35F7" w:rsidRDefault="002E3477" w:rsidP="002E3477">
      <w:pPr>
        <w:pStyle w:val="Prrafodelista"/>
        <w:tabs>
          <w:tab w:val="left" w:pos="0"/>
        </w:tabs>
        <w:ind w:left="0" w:right="-142"/>
        <w:jc w:val="both"/>
        <w:rPr>
          <w:rFonts w:cs="Arial"/>
          <w:sz w:val="28"/>
          <w:szCs w:val="28"/>
        </w:rPr>
      </w:pPr>
      <w:r w:rsidRPr="00DD35F7">
        <w:rPr>
          <w:rFonts w:cs="Arial"/>
          <w:sz w:val="28"/>
          <w:szCs w:val="28"/>
        </w:rPr>
        <w:t>¿Participa en alguna actividad domestica?</w:t>
      </w:r>
    </w:p>
    <w:p w:rsidR="002E3477" w:rsidRPr="00DD35F7" w:rsidRDefault="002E3477" w:rsidP="002E3477">
      <w:pPr>
        <w:pStyle w:val="Prrafodelista"/>
        <w:tabs>
          <w:tab w:val="left" w:pos="0"/>
        </w:tabs>
        <w:ind w:left="0" w:right="-142"/>
        <w:jc w:val="both"/>
        <w:rPr>
          <w:rFonts w:cs="Arial"/>
          <w:sz w:val="28"/>
          <w:szCs w:val="28"/>
        </w:rPr>
      </w:pPr>
      <w:r w:rsidRPr="00DD35F7">
        <w:rPr>
          <w:rFonts w:cs="Arial"/>
          <w:sz w:val="28"/>
          <w:szCs w:val="28"/>
        </w:rPr>
        <w:t>Todos dicen de participar poco o nada, alguno refiere que vienen a la residencia a ser cuidados, no a hacer cosas.</w:t>
      </w:r>
    </w:p>
    <w:p w:rsidR="002E3477" w:rsidRPr="00DD35F7" w:rsidRDefault="002E3477" w:rsidP="002E3477">
      <w:pPr>
        <w:pStyle w:val="Prrafodelista"/>
        <w:tabs>
          <w:tab w:val="left" w:pos="0"/>
        </w:tabs>
        <w:ind w:left="0" w:right="-142"/>
        <w:jc w:val="both"/>
        <w:rPr>
          <w:rFonts w:cs="Arial"/>
          <w:sz w:val="28"/>
          <w:szCs w:val="28"/>
        </w:rPr>
      </w:pPr>
    </w:p>
    <w:p w:rsidR="002E3477" w:rsidRPr="00DD35F7" w:rsidRDefault="002E3477" w:rsidP="002E3477">
      <w:pPr>
        <w:pStyle w:val="Prrafodelista"/>
        <w:tabs>
          <w:tab w:val="left" w:pos="0"/>
        </w:tabs>
        <w:ind w:left="0" w:right="-142"/>
        <w:jc w:val="both"/>
        <w:rPr>
          <w:rFonts w:cs="Arial"/>
          <w:sz w:val="28"/>
          <w:szCs w:val="28"/>
        </w:rPr>
      </w:pPr>
      <w:r w:rsidRPr="00DD35F7">
        <w:rPr>
          <w:rFonts w:cs="Arial"/>
          <w:sz w:val="28"/>
          <w:szCs w:val="28"/>
        </w:rPr>
        <w:t>¿Participa en la organización de la residencia? ¿Te gustaría hacerlo?</w:t>
      </w:r>
    </w:p>
    <w:p w:rsidR="002E3477" w:rsidRPr="00DD35F7" w:rsidRDefault="002E3477" w:rsidP="002E3477">
      <w:pPr>
        <w:pStyle w:val="Prrafodelista"/>
        <w:tabs>
          <w:tab w:val="left" w:pos="0"/>
        </w:tabs>
        <w:ind w:left="0" w:right="-142"/>
        <w:jc w:val="both"/>
        <w:rPr>
          <w:rFonts w:cs="Arial"/>
          <w:sz w:val="28"/>
          <w:szCs w:val="28"/>
        </w:rPr>
      </w:pPr>
      <w:r w:rsidRPr="00DD35F7">
        <w:rPr>
          <w:rFonts w:cs="Arial"/>
          <w:sz w:val="28"/>
          <w:szCs w:val="28"/>
        </w:rPr>
        <w:t>Algunos dicen que si lo hacen, barren o recogen la mesa, y ayudan a las auxiliares.</w:t>
      </w:r>
    </w:p>
    <w:p w:rsidR="002E3477" w:rsidRPr="00DD35F7" w:rsidRDefault="002E3477" w:rsidP="002E3477">
      <w:pPr>
        <w:pStyle w:val="Prrafodelista"/>
        <w:tabs>
          <w:tab w:val="left" w:pos="0"/>
        </w:tabs>
        <w:ind w:left="0" w:right="-142"/>
        <w:jc w:val="both"/>
        <w:rPr>
          <w:rFonts w:cs="Arial"/>
          <w:sz w:val="28"/>
          <w:szCs w:val="28"/>
        </w:rPr>
      </w:pPr>
    </w:p>
    <w:p w:rsidR="002E3477" w:rsidRPr="00DD35F7" w:rsidRDefault="002E3477" w:rsidP="002E3477">
      <w:pPr>
        <w:pStyle w:val="Prrafodelista"/>
        <w:tabs>
          <w:tab w:val="left" w:pos="0"/>
        </w:tabs>
        <w:ind w:left="0" w:right="-142"/>
        <w:jc w:val="both"/>
        <w:rPr>
          <w:rFonts w:cs="Arial"/>
          <w:sz w:val="28"/>
          <w:szCs w:val="28"/>
        </w:rPr>
      </w:pPr>
      <w:r w:rsidRPr="00DD35F7">
        <w:rPr>
          <w:rFonts w:cs="Arial"/>
          <w:sz w:val="28"/>
          <w:szCs w:val="28"/>
        </w:rPr>
        <w:t>¿Tienes actividades diarias de ocio y tiempo libre? ¿Se aburre en el día a día?</w:t>
      </w:r>
    </w:p>
    <w:p w:rsidR="002E3477" w:rsidRPr="00DD35F7" w:rsidRDefault="002E3477" w:rsidP="002E3477">
      <w:pPr>
        <w:pStyle w:val="Prrafodelista"/>
        <w:tabs>
          <w:tab w:val="left" w:pos="0"/>
        </w:tabs>
        <w:ind w:left="0" w:right="-142"/>
        <w:jc w:val="both"/>
        <w:rPr>
          <w:rFonts w:cs="Arial"/>
          <w:sz w:val="28"/>
          <w:szCs w:val="28"/>
        </w:rPr>
      </w:pPr>
      <w:r w:rsidRPr="00DD35F7">
        <w:rPr>
          <w:rFonts w:cs="Arial"/>
          <w:sz w:val="28"/>
          <w:szCs w:val="28"/>
        </w:rPr>
        <w:t>Dicen no aburrirse en general, y que sus acciones o actividades diarias son pasear, leer quien puede, pintar, conversar, etc.</w:t>
      </w:r>
    </w:p>
    <w:p w:rsidR="002E3477" w:rsidRPr="00DD35F7" w:rsidRDefault="002E3477" w:rsidP="002E3477">
      <w:pPr>
        <w:pStyle w:val="Prrafodelista"/>
        <w:tabs>
          <w:tab w:val="left" w:pos="0"/>
        </w:tabs>
        <w:ind w:left="0" w:right="-142"/>
        <w:jc w:val="both"/>
        <w:rPr>
          <w:rFonts w:cs="Arial"/>
          <w:sz w:val="28"/>
          <w:szCs w:val="28"/>
        </w:rPr>
      </w:pPr>
    </w:p>
    <w:p w:rsidR="002E3477" w:rsidRPr="00DD35F7" w:rsidRDefault="002E3477" w:rsidP="002E3477">
      <w:pPr>
        <w:pStyle w:val="Prrafodelista"/>
        <w:tabs>
          <w:tab w:val="left" w:pos="0"/>
        </w:tabs>
        <w:ind w:left="0" w:right="-142"/>
        <w:jc w:val="both"/>
        <w:rPr>
          <w:rFonts w:cs="Arial"/>
          <w:sz w:val="28"/>
          <w:szCs w:val="28"/>
        </w:rPr>
      </w:pPr>
      <w:r w:rsidRPr="00DD35F7">
        <w:rPr>
          <w:rFonts w:cs="Arial"/>
          <w:sz w:val="28"/>
          <w:szCs w:val="28"/>
        </w:rPr>
        <w:t>¿Han visitado su vivienda en el último año? ¿En el último mes?</w:t>
      </w:r>
    </w:p>
    <w:p w:rsidR="002E3477" w:rsidRPr="00DD35F7" w:rsidRDefault="002E3477" w:rsidP="002E3477">
      <w:pPr>
        <w:pStyle w:val="Prrafodelista"/>
        <w:tabs>
          <w:tab w:val="left" w:pos="0"/>
        </w:tabs>
        <w:ind w:left="0" w:right="-142"/>
        <w:jc w:val="both"/>
        <w:rPr>
          <w:rFonts w:cs="Arial"/>
          <w:sz w:val="28"/>
          <w:szCs w:val="28"/>
        </w:rPr>
      </w:pPr>
      <w:r w:rsidRPr="00DD35F7">
        <w:rPr>
          <w:rFonts w:cs="Arial"/>
          <w:sz w:val="28"/>
          <w:szCs w:val="28"/>
        </w:rPr>
        <w:t>Prefieren según todos no ir a la vivienda, ya que les traen muchos recuerdos, sobre la visita en el último mes, todos dicen que al ser invierno, pues hace frío y por eso no van. Pero que en verano acuden más.</w:t>
      </w:r>
    </w:p>
    <w:p w:rsidR="002E3477" w:rsidRPr="00DD35F7" w:rsidRDefault="002E3477" w:rsidP="002E3477">
      <w:pPr>
        <w:pStyle w:val="Prrafodelista"/>
        <w:tabs>
          <w:tab w:val="left" w:pos="0"/>
        </w:tabs>
        <w:ind w:left="0" w:right="-142"/>
        <w:jc w:val="both"/>
        <w:rPr>
          <w:rFonts w:cs="Arial"/>
          <w:sz w:val="28"/>
          <w:szCs w:val="28"/>
        </w:rPr>
      </w:pPr>
    </w:p>
    <w:p w:rsidR="002E3477" w:rsidRPr="00DD35F7" w:rsidRDefault="002E3477" w:rsidP="002E3477">
      <w:pPr>
        <w:pStyle w:val="Prrafodelista"/>
        <w:tabs>
          <w:tab w:val="left" w:pos="0"/>
        </w:tabs>
        <w:ind w:left="0" w:right="-142"/>
        <w:jc w:val="both"/>
        <w:rPr>
          <w:rFonts w:cs="Arial"/>
          <w:sz w:val="28"/>
          <w:szCs w:val="28"/>
        </w:rPr>
      </w:pPr>
      <w:r w:rsidRPr="00DD35F7">
        <w:rPr>
          <w:rFonts w:cs="Arial"/>
          <w:sz w:val="28"/>
          <w:szCs w:val="28"/>
        </w:rPr>
        <w:t>¿Han recibido la visita de algún familiar en el último mes?</w:t>
      </w:r>
    </w:p>
    <w:p w:rsidR="002E3477" w:rsidRPr="00DD35F7" w:rsidRDefault="002E3477" w:rsidP="002E3477">
      <w:pPr>
        <w:pStyle w:val="Prrafodelista"/>
        <w:tabs>
          <w:tab w:val="left" w:pos="0"/>
        </w:tabs>
        <w:ind w:left="0" w:right="-142"/>
        <w:jc w:val="both"/>
        <w:rPr>
          <w:rFonts w:cs="Arial"/>
          <w:sz w:val="28"/>
          <w:szCs w:val="28"/>
        </w:rPr>
      </w:pPr>
      <w:r w:rsidRPr="00DD35F7">
        <w:rPr>
          <w:rFonts w:cs="Arial"/>
          <w:sz w:val="28"/>
          <w:szCs w:val="28"/>
        </w:rPr>
        <w:t>Dicen que vienen cuando pueden, ya que muchos viven fuera, sobre todo en Madrid, y algunos en zonas alejadas como Valencia. Además dice que tienen sus trabajos. Pero los que tienen familiares en el pueblo o lugares cercanos, dicen venir caso todos los días.</w:t>
      </w:r>
    </w:p>
    <w:p w:rsidR="002E3477" w:rsidRPr="00DD35F7" w:rsidRDefault="002E3477" w:rsidP="002E3477">
      <w:pPr>
        <w:pStyle w:val="Prrafodelista"/>
        <w:tabs>
          <w:tab w:val="left" w:pos="0"/>
        </w:tabs>
        <w:ind w:left="0" w:right="-142"/>
        <w:jc w:val="both"/>
        <w:rPr>
          <w:rFonts w:cs="Arial"/>
          <w:sz w:val="28"/>
          <w:szCs w:val="28"/>
        </w:rPr>
      </w:pPr>
    </w:p>
    <w:p w:rsidR="002E3477" w:rsidRPr="00DD35F7" w:rsidRDefault="002E3477" w:rsidP="002E3477">
      <w:pPr>
        <w:pStyle w:val="Prrafodelista"/>
        <w:tabs>
          <w:tab w:val="left" w:pos="0"/>
        </w:tabs>
        <w:ind w:left="0" w:right="-142"/>
        <w:jc w:val="both"/>
        <w:rPr>
          <w:rFonts w:cs="Arial"/>
          <w:sz w:val="28"/>
          <w:szCs w:val="28"/>
        </w:rPr>
      </w:pPr>
      <w:r w:rsidRPr="00DD35F7">
        <w:rPr>
          <w:rFonts w:cs="Arial"/>
          <w:sz w:val="28"/>
          <w:szCs w:val="28"/>
        </w:rPr>
        <w:t>¿Recomendaría la residencia a otras personas mayores?</w:t>
      </w:r>
    </w:p>
    <w:p w:rsidR="002E3477" w:rsidRPr="00DD35F7" w:rsidRDefault="002E3477" w:rsidP="002E3477">
      <w:pPr>
        <w:pStyle w:val="Prrafodelista"/>
        <w:tabs>
          <w:tab w:val="left" w:pos="0"/>
        </w:tabs>
        <w:ind w:left="0" w:right="-142"/>
        <w:jc w:val="both"/>
        <w:rPr>
          <w:rFonts w:cs="Arial"/>
          <w:sz w:val="28"/>
          <w:szCs w:val="28"/>
        </w:rPr>
      </w:pPr>
      <w:r w:rsidRPr="00DD35F7">
        <w:rPr>
          <w:rFonts w:cs="Arial"/>
          <w:sz w:val="28"/>
          <w:szCs w:val="28"/>
        </w:rPr>
        <w:t>Los 11 recomiendan esta residencia, y algunos ya lo hacen por el pueblo.</w:t>
      </w:r>
    </w:p>
    <w:p w:rsidR="002E3477" w:rsidRPr="00DD35F7" w:rsidRDefault="002E3477" w:rsidP="002E3477">
      <w:pPr>
        <w:tabs>
          <w:tab w:val="left" w:pos="0"/>
        </w:tabs>
        <w:ind w:left="-567" w:right="-142"/>
        <w:rPr>
          <w:rFonts w:cs="Arial"/>
          <w:sz w:val="28"/>
          <w:szCs w:val="28"/>
        </w:rPr>
      </w:pPr>
    </w:p>
    <w:p w:rsidR="002E3477" w:rsidRDefault="002E3477" w:rsidP="002E3477">
      <w:pPr>
        <w:jc w:val="center"/>
        <w:rPr>
          <w:sz w:val="28"/>
          <w:szCs w:val="28"/>
        </w:rPr>
      </w:pPr>
    </w:p>
    <w:p w:rsidR="00E74FA8" w:rsidRDefault="00E74FA8" w:rsidP="002E3477">
      <w:pPr>
        <w:jc w:val="center"/>
        <w:rPr>
          <w:sz w:val="28"/>
          <w:szCs w:val="28"/>
        </w:rPr>
      </w:pPr>
    </w:p>
    <w:p w:rsidR="00E74FA8" w:rsidRDefault="00E74FA8" w:rsidP="002E3477">
      <w:pPr>
        <w:jc w:val="center"/>
        <w:rPr>
          <w:sz w:val="28"/>
          <w:szCs w:val="28"/>
        </w:rPr>
      </w:pPr>
    </w:p>
    <w:p w:rsidR="00E74FA8" w:rsidRDefault="00E74FA8" w:rsidP="002E3477">
      <w:pPr>
        <w:jc w:val="center"/>
        <w:rPr>
          <w:sz w:val="28"/>
          <w:szCs w:val="28"/>
        </w:rPr>
      </w:pPr>
    </w:p>
    <w:p w:rsidR="00E74FA8" w:rsidRDefault="00E74FA8" w:rsidP="002E3477">
      <w:pPr>
        <w:jc w:val="center"/>
        <w:rPr>
          <w:sz w:val="28"/>
          <w:szCs w:val="28"/>
        </w:rPr>
      </w:pPr>
    </w:p>
    <w:p w:rsidR="00E74FA8" w:rsidRDefault="00E74FA8" w:rsidP="002E3477">
      <w:pPr>
        <w:jc w:val="center"/>
        <w:rPr>
          <w:sz w:val="28"/>
          <w:szCs w:val="28"/>
        </w:rPr>
      </w:pPr>
    </w:p>
    <w:p w:rsidR="00E74FA8" w:rsidRDefault="00E74FA8" w:rsidP="002E3477">
      <w:pPr>
        <w:jc w:val="center"/>
        <w:rPr>
          <w:sz w:val="28"/>
          <w:szCs w:val="28"/>
        </w:rPr>
      </w:pPr>
    </w:p>
    <w:p w:rsidR="00E74FA8" w:rsidRDefault="00E74FA8" w:rsidP="002E3477">
      <w:pPr>
        <w:jc w:val="center"/>
        <w:rPr>
          <w:sz w:val="28"/>
          <w:szCs w:val="28"/>
        </w:rPr>
      </w:pPr>
    </w:p>
    <w:p w:rsidR="00E74FA8" w:rsidRDefault="00E74FA8" w:rsidP="002E3477">
      <w:pPr>
        <w:jc w:val="center"/>
        <w:rPr>
          <w:sz w:val="28"/>
          <w:szCs w:val="28"/>
        </w:rPr>
      </w:pPr>
    </w:p>
    <w:p w:rsidR="00E74FA8" w:rsidRDefault="00E74FA8" w:rsidP="002E3477">
      <w:pPr>
        <w:jc w:val="center"/>
        <w:rPr>
          <w:sz w:val="28"/>
          <w:szCs w:val="28"/>
        </w:rPr>
      </w:pPr>
    </w:p>
    <w:p w:rsidR="00E74FA8" w:rsidRDefault="00E74FA8" w:rsidP="002E3477">
      <w:pPr>
        <w:jc w:val="center"/>
        <w:rPr>
          <w:sz w:val="28"/>
          <w:szCs w:val="28"/>
        </w:rPr>
      </w:pPr>
    </w:p>
    <w:p w:rsidR="00E74FA8" w:rsidRDefault="00E74FA8" w:rsidP="002E3477">
      <w:pPr>
        <w:jc w:val="center"/>
        <w:rPr>
          <w:sz w:val="28"/>
          <w:szCs w:val="28"/>
        </w:rPr>
      </w:pPr>
    </w:p>
    <w:p w:rsidR="00E74FA8" w:rsidRPr="00DD35F7" w:rsidRDefault="00E74FA8" w:rsidP="002E3477">
      <w:pPr>
        <w:jc w:val="center"/>
        <w:rPr>
          <w:sz w:val="28"/>
          <w:szCs w:val="28"/>
        </w:rPr>
      </w:pPr>
    </w:p>
    <w:p w:rsidR="002E3477" w:rsidRPr="00DD35F7" w:rsidRDefault="002E3477" w:rsidP="002E3477">
      <w:pPr>
        <w:jc w:val="center"/>
        <w:rPr>
          <w:b/>
          <w:sz w:val="28"/>
          <w:szCs w:val="28"/>
        </w:rPr>
      </w:pPr>
      <w:r w:rsidRPr="00DD35F7">
        <w:rPr>
          <w:b/>
          <w:sz w:val="28"/>
          <w:szCs w:val="28"/>
        </w:rPr>
        <w:lastRenderedPageBreak/>
        <w:t>B.- Parte: Resultado encuestas a familiares de los Residentes.</w:t>
      </w:r>
    </w:p>
    <w:p w:rsidR="002E3477" w:rsidRPr="00DD35F7" w:rsidRDefault="002E3477" w:rsidP="002E3477">
      <w:pPr>
        <w:jc w:val="both"/>
        <w:rPr>
          <w:sz w:val="28"/>
          <w:szCs w:val="28"/>
        </w:rPr>
      </w:pPr>
      <w:r w:rsidRPr="00DD35F7">
        <w:rPr>
          <w:sz w:val="28"/>
          <w:szCs w:val="28"/>
        </w:rPr>
        <w:t>Al realizar la encuesta, algunos se recuerdan de las dos encuestas de años anteriores, y con las reuniones y demás acciones reafirman que son necesarias, que devuelven información a los responsables, pero que a la par los responsables se están moviendo en lo que pueden para mejorar la residencia. Acceden casi todos gustosamente.</w:t>
      </w:r>
    </w:p>
    <w:p w:rsidR="002E3477" w:rsidRPr="00DD35F7" w:rsidRDefault="002E3477" w:rsidP="002E3477">
      <w:pPr>
        <w:numPr>
          <w:ilvl w:val="0"/>
          <w:numId w:val="1"/>
        </w:numPr>
        <w:jc w:val="both"/>
        <w:rPr>
          <w:b/>
          <w:sz w:val="28"/>
          <w:szCs w:val="28"/>
        </w:rPr>
      </w:pPr>
      <w:r w:rsidRPr="00DD35F7">
        <w:rPr>
          <w:b/>
          <w:sz w:val="28"/>
          <w:szCs w:val="28"/>
        </w:rPr>
        <w:t>Servicios que se prestan desde la residencia:</w:t>
      </w:r>
    </w:p>
    <w:p w:rsidR="002E3477" w:rsidRPr="00DD35F7" w:rsidRDefault="002E3477" w:rsidP="002E3477">
      <w:pPr>
        <w:numPr>
          <w:ilvl w:val="1"/>
          <w:numId w:val="1"/>
        </w:numPr>
        <w:jc w:val="both"/>
        <w:rPr>
          <w:sz w:val="28"/>
          <w:szCs w:val="28"/>
        </w:rPr>
      </w:pPr>
      <w:r w:rsidRPr="00DD35F7">
        <w:rPr>
          <w:sz w:val="28"/>
          <w:szCs w:val="28"/>
        </w:rPr>
        <w:t>Satisfacción con los cuidados personales de aseo y baño, vestido e imagen externa de su familiar.</w:t>
      </w:r>
    </w:p>
    <w:p w:rsidR="002E3477" w:rsidRPr="00DD35F7" w:rsidRDefault="002E3477" w:rsidP="002E3477">
      <w:pPr>
        <w:ind w:left="153"/>
        <w:jc w:val="center"/>
        <w:rPr>
          <w:sz w:val="28"/>
          <w:szCs w:val="28"/>
        </w:rPr>
      </w:pPr>
      <w:r w:rsidRPr="00DD35F7">
        <w:rPr>
          <w:noProof/>
          <w:sz w:val="28"/>
          <w:szCs w:val="28"/>
          <w:lang w:val="es-ES" w:eastAsia="es-ES"/>
        </w:rPr>
        <w:drawing>
          <wp:inline distT="0" distB="0" distL="0" distR="0">
            <wp:extent cx="4438650" cy="1828800"/>
            <wp:effectExtent l="1905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E3477" w:rsidRPr="00DD35F7" w:rsidRDefault="002E3477" w:rsidP="002E3477">
      <w:pPr>
        <w:numPr>
          <w:ilvl w:val="1"/>
          <w:numId w:val="1"/>
        </w:numPr>
        <w:jc w:val="both"/>
        <w:rPr>
          <w:sz w:val="28"/>
          <w:szCs w:val="28"/>
        </w:rPr>
      </w:pPr>
      <w:r w:rsidRPr="00DD35F7">
        <w:rPr>
          <w:sz w:val="28"/>
          <w:szCs w:val="28"/>
        </w:rPr>
        <w:t>Satisfacción con los cuidados de enfermería.</w:t>
      </w:r>
    </w:p>
    <w:p w:rsidR="002E3477" w:rsidRPr="00DD35F7" w:rsidRDefault="002E3477" w:rsidP="002E3477">
      <w:pPr>
        <w:ind w:left="153"/>
        <w:jc w:val="center"/>
        <w:rPr>
          <w:sz w:val="28"/>
          <w:szCs w:val="28"/>
        </w:rPr>
      </w:pPr>
      <w:r w:rsidRPr="00DD35F7">
        <w:rPr>
          <w:noProof/>
          <w:sz w:val="28"/>
          <w:szCs w:val="28"/>
          <w:lang w:val="es-ES" w:eastAsia="es-ES"/>
        </w:rPr>
        <w:drawing>
          <wp:inline distT="0" distB="0" distL="0" distR="0">
            <wp:extent cx="4533900" cy="1838325"/>
            <wp:effectExtent l="0" t="0" r="0"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74FA8" w:rsidRDefault="00E74FA8" w:rsidP="00E74FA8">
      <w:pPr>
        <w:ind w:left="502"/>
        <w:jc w:val="both"/>
        <w:rPr>
          <w:sz w:val="28"/>
          <w:szCs w:val="28"/>
        </w:rPr>
      </w:pPr>
    </w:p>
    <w:p w:rsidR="00E74FA8" w:rsidRDefault="00E74FA8" w:rsidP="00E74FA8">
      <w:pPr>
        <w:ind w:left="502"/>
        <w:jc w:val="both"/>
        <w:rPr>
          <w:sz w:val="28"/>
          <w:szCs w:val="28"/>
        </w:rPr>
      </w:pPr>
    </w:p>
    <w:p w:rsidR="00E74FA8" w:rsidRDefault="00E74FA8" w:rsidP="00E74FA8">
      <w:pPr>
        <w:ind w:left="502"/>
        <w:jc w:val="both"/>
        <w:rPr>
          <w:sz w:val="28"/>
          <w:szCs w:val="28"/>
        </w:rPr>
      </w:pPr>
    </w:p>
    <w:p w:rsidR="00E74FA8" w:rsidRPr="00E74FA8" w:rsidRDefault="00E74FA8" w:rsidP="00E74FA8">
      <w:pPr>
        <w:ind w:left="502"/>
        <w:jc w:val="both"/>
        <w:rPr>
          <w:sz w:val="28"/>
          <w:szCs w:val="28"/>
        </w:rPr>
      </w:pPr>
    </w:p>
    <w:p w:rsidR="002E3477" w:rsidRPr="00DD35F7" w:rsidRDefault="002E3477" w:rsidP="002E3477">
      <w:pPr>
        <w:numPr>
          <w:ilvl w:val="1"/>
          <w:numId w:val="1"/>
        </w:numPr>
        <w:jc w:val="both"/>
        <w:rPr>
          <w:sz w:val="28"/>
          <w:szCs w:val="28"/>
        </w:rPr>
      </w:pPr>
      <w:r w:rsidRPr="00DD35F7">
        <w:rPr>
          <w:sz w:val="28"/>
          <w:szCs w:val="28"/>
        </w:rPr>
        <w:lastRenderedPageBreak/>
        <w:t>Satisfacción con la atención recibida cuando se ha contactado con los responsables.</w:t>
      </w:r>
    </w:p>
    <w:p w:rsidR="002E3477" w:rsidRPr="00DD35F7" w:rsidRDefault="002E3477" w:rsidP="002E3477">
      <w:pPr>
        <w:ind w:left="153"/>
        <w:jc w:val="center"/>
        <w:rPr>
          <w:sz w:val="28"/>
          <w:szCs w:val="28"/>
        </w:rPr>
      </w:pPr>
      <w:r w:rsidRPr="00DD35F7">
        <w:rPr>
          <w:noProof/>
          <w:sz w:val="28"/>
          <w:szCs w:val="28"/>
          <w:lang w:val="es-ES" w:eastAsia="es-ES"/>
        </w:rPr>
        <w:drawing>
          <wp:inline distT="0" distB="0" distL="0" distR="0">
            <wp:extent cx="4057650" cy="2076450"/>
            <wp:effectExtent l="1905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E3477" w:rsidRPr="00DD35F7" w:rsidRDefault="002E3477" w:rsidP="002E3477">
      <w:pPr>
        <w:ind w:left="513"/>
        <w:jc w:val="both"/>
        <w:rPr>
          <w:sz w:val="28"/>
          <w:szCs w:val="28"/>
        </w:rPr>
      </w:pPr>
    </w:p>
    <w:p w:rsidR="002E3477" w:rsidRPr="00DD35F7" w:rsidRDefault="002E3477" w:rsidP="002E3477">
      <w:pPr>
        <w:numPr>
          <w:ilvl w:val="1"/>
          <w:numId w:val="1"/>
        </w:numPr>
        <w:jc w:val="both"/>
        <w:rPr>
          <w:sz w:val="28"/>
          <w:szCs w:val="28"/>
        </w:rPr>
      </w:pPr>
      <w:r w:rsidRPr="00DD35F7">
        <w:rPr>
          <w:sz w:val="28"/>
          <w:szCs w:val="28"/>
        </w:rPr>
        <w:t>Satisfacción en el menú y comida que se ofrece.</w:t>
      </w:r>
    </w:p>
    <w:p w:rsidR="002E3477" w:rsidRPr="00DD35F7" w:rsidRDefault="002E3477" w:rsidP="002E3477">
      <w:pPr>
        <w:ind w:left="153"/>
        <w:jc w:val="center"/>
        <w:rPr>
          <w:sz w:val="28"/>
          <w:szCs w:val="28"/>
        </w:rPr>
      </w:pPr>
      <w:r w:rsidRPr="00DD35F7">
        <w:rPr>
          <w:noProof/>
          <w:sz w:val="28"/>
          <w:szCs w:val="28"/>
          <w:lang w:val="es-ES" w:eastAsia="es-ES"/>
        </w:rPr>
        <w:drawing>
          <wp:inline distT="0" distB="0" distL="0" distR="0">
            <wp:extent cx="3924300" cy="2114550"/>
            <wp:effectExtent l="0" t="0" r="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74FA8" w:rsidRPr="00E74FA8" w:rsidRDefault="002E3477" w:rsidP="00E74FA8">
      <w:pPr>
        <w:numPr>
          <w:ilvl w:val="1"/>
          <w:numId w:val="1"/>
        </w:numPr>
        <w:jc w:val="both"/>
        <w:rPr>
          <w:sz w:val="28"/>
          <w:szCs w:val="28"/>
        </w:rPr>
      </w:pPr>
      <w:r w:rsidRPr="00DD35F7">
        <w:rPr>
          <w:sz w:val="28"/>
          <w:szCs w:val="28"/>
        </w:rPr>
        <w:t>¿Ha probado la comida? ¿Le gustaría hacerlo?</w:t>
      </w:r>
    </w:p>
    <w:p w:rsidR="002E3477" w:rsidRDefault="002E3477" w:rsidP="002E3477">
      <w:pPr>
        <w:ind w:left="513"/>
        <w:jc w:val="both"/>
        <w:rPr>
          <w:sz w:val="28"/>
          <w:szCs w:val="28"/>
        </w:rPr>
      </w:pPr>
      <w:r w:rsidRPr="00DD35F7">
        <w:rPr>
          <w:sz w:val="28"/>
          <w:szCs w:val="28"/>
        </w:rPr>
        <w:t xml:space="preserve">La comida ha sido probada por 7 personas, y no ha sido probada por 14 personas, pero que no ven necesario poder hacerlo, aunque 6 dicen que no les importaría, pero no han llegado cuando están comiendo. </w:t>
      </w:r>
    </w:p>
    <w:p w:rsidR="00E74FA8" w:rsidRDefault="00E74FA8" w:rsidP="002E3477">
      <w:pPr>
        <w:ind w:left="513"/>
        <w:jc w:val="both"/>
        <w:rPr>
          <w:sz w:val="28"/>
          <w:szCs w:val="28"/>
        </w:rPr>
      </w:pPr>
    </w:p>
    <w:p w:rsidR="00E74FA8" w:rsidRDefault="00E74FA8" w:rsidP="002E3477">
      <w:pPr>
        <w:ind w:left="513"/>
        <w:jc w:val="both"/>
        <w:rPr>
          <w:sz w:val="28"/>
          <w:szCs w:val="28"/>
        </w:rPr>
      </w:pPr>
    </w:p>
    <w:p w:rsidR="00E74FA8" w:rsidRPr="00DD35F7" w:rsidRDefault="00E74FA8" w:rsidP="002E3477">
      <w:pPr>
        <w:ind w:left="513"/>
        <w:jc w:val="both"/>
        <w:rPr>
          <w:sz w:val="28"/>
          <w:szCs w:val="28"/>
        </w:rPr>
      </w:pPr>
    </w:p>
    <w:p w:rsidR="002E3477" w:rsidRPr="00DD35F7" w:rsidRDefault="002E3477" w:rsidP="002E3477">
      <w:pPr>
        <w:numPr>
          <w:ilvl w:val="1"/>
          <w:numId w:val="1"/>
        </w:numPr>
        <w:jc w:val="both"/>
        <w:rPr>
          <w:sz w:val="28"/>
          <w:szCs w:val="28"/>
        </w:rPr>
      </w:pPr>
      <w:r w:rsidRPr="00DD35F7">
        <w:rPr>
          <w:sz w:val="28"/>
          <w:szCs w:val="28"/>
        </w:rPr>
        <w:lastRenderedPageBreak/>
        <w:t xml:space="preserve">Satisfacción con la limpieza en general de habitaciones y salas comunes. </w:t>
      </w:r>
    </w:p>
    <w:p w:rsidR="002E3477" w:rsidRPr="00DD35F7" w:rsidRDefault="002E3477" w:rsidP="002E3477">
      <w:pPr>
        <w:ind w:left="153"/>
        <w:jc w:val="center"/>
        <w:rPr>
          <w:sz w:val="28"/>
          <w:szCs w:val="28"/>
        </w:rPr>
      </w:pPr>
      <w:r w:rsidRPr="00DD35F7">
        <w:rPr>
          <w:noProof/>
          <w:sz w:val="28"/>
          <w:szCs w:val="28"/>
          <w:lang w:val="es-ES" w:eastAsia="es-ES"/>
        </w:rPr>
        <w:drawing>
          <wp:inline distT="0" distB="0" distL="0" distR="0">
            <wp:extent cx="3962400" cy="1847850"/>
            <wp:effectExtent l="19050" t="0" r="0"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E3477" w:rsidRPr="00DD35F7" w:rsidRDefault="002E3477" w:rsidP="002E3477">
      <w:pPr>
        <w:numPr>
          <w:ilvl w:val="1"/>
          <w:numId w:val="1"/>
        </w:numPr>
        <w:jc w:val="both"/>
        <w:rPr>
          <w:sz w:val="28"/>
          <w:szCs w:val="28"/>
        </w:rPr>
      </w:pPr>
      <w:r w:rsidRPr="00DD35F7">
        <w:rPr>
          <w:sz w:val="28"/>
          <w:szCs w:val="28"/>
        </w:rPr>
        <w:t>Satisfacción del servicio de lavandería, planchado y costura de ropa.</w:t>
      </w:r>
    </w:p>
    <w:p w:rsidR="002E3477" w:rsidRPr="00DD35F7" w:rsidRDefault="002E3477" w:rsidP="002E3477">
      <w:pPr>
        <w:ind w:left="153"/>
        <w:jc w:val="center"/>
        <w:rPr>
          <w:sz w:val="28"/>
          <w:szCs w:val="28"/>
        </w:rPr>
      </w:pPr>
      <w:r w:rsidRPr="00DD35F7">
        <w:rPr>
          <w:noProof/>
          <w:sz w:val="28"/>
          <w:szCs w:val="28"/>
          <w:lang w:val="es-ES" w:eastAsia="es-ES"/>
        </w:rPr>
        <w:drawing>
          <wp:inline distT="0" distB="0" distL="0" distR="0">
            <wp:extent cx="3819525" cy="2114550"/>
            <wp:effectExtent l="0" t="0" r="0" b="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E3477" w:rsidRDefault="002E3477" w:rsidP="002E3477">
      <w:pPr>
        <w:ind w:left="513"/>
        <w:jc w:val="both"/>
        <w:rPr>
          <w:sz w:val="28"/>
          <w:szCs w:val="28"/>
        </w:rPr>
      </w:pPr>
    </w:p>
    <w:p w:rsidR="00E74FA8" w:rsidRPr="00DD35F7" w:rsidRDefault="00E74FA8" w:rsidP="002E3477">
      <w:pPr>
        <w:ind w:left="513"/>
        <w:jc w:val="both"/>
        <w:rPr>
          <w:sz w:val="28"/>
          <w:szCs w:val="28"/>
        </w:rPr>
      </w:pPr>
    </w:p>
    <w:p w:rsidR="002E3477" w:rsidRPr="00DD35F7" w:rsidRDefault="002E3477" w:rsidP="002E3477">
      <w:pPr>
        <w:numPr>
          <w:ilvl w:val="1"/>
          <w:numId w:val="1"/>
        </w:numPr>
        <w:jc w:val="both"/>
        <w:rPr>
          <w:sz w:val="28"/>
          <w:szCs w:val="28"/>
        </w:rPr>
      </w:pPr>
      <w:r w:rsidRPr="00DD35F7">
        <w:rPr>
          <w:sz w:val="28"/>
          <w:szCs w:val="28"/>
        </w:rPr>
        <w:t>Satisfacción de la organización y funcionamiento, así como la gestión de la residencia.</w:t>
      </w:r>
    </w:p>
    <w:p w:rsidR="002E3477" w:rsidRPr="00DD35F7" w:rsidRDefault="002E3477" w:rsidP="002E3477">
      <w:pPr>
        <w:ind w:left="153"/>
        <w:jc w:val="center"/>
        <w:rPr>
          <w:sz w:val="28"/>
          <w:szCs w:val="28"/>
        </w:rPr>
      </w:pPr>
      <w:r w:rsidRPr="00DD35F7">
        <w:rPr>
          <w:noProof/>
          <w:sz w:val="28"/>
          <w:szCs w:val="28"/>
          <w:lang w:val="es-ES" w:eastAsia="es-ES"/>
        </w:rPr>
        <w:drawing>
          <wp:inline distT="0" distB="0" distL="0" distR="0">
            <wp:extent cx="4010025" cy="2181225"/>
            <wp:effectExtent l="0" t="0" r="0" b="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E3477" w:rsidRPr="00DD35F7" w:rsidRDefault="002E3477" w:rsidP="002E3477">
      <w:pPr>
        <w:numPr>
          <w:ilvl w:val="1"/>
          <w:numId w:val="1"/>
        </w:numPr>
        <w:jc w:val="both"/>
        <w:rPr>
          <w:sz w:val="28"/>
          <w:szCs w:val="28"/>
        </w:rPr>
      </w:pPr>
      <w:r w:rsidRPr="00DD35F7">
        <w:rPr>
          <w:sz w:val="28"/>
          <w:szCs w:val="28"/>
        </w:rPr>
        <w:lastRenderedPageBreak/>
        <w:t>¿Ha participado en alguna reunión para mejorar la residencia?</w:t>
      </w:r>
    </w:p>
    <w:p w:rsidR="002E3477" w:rsidRPr="00DD35F7" w:rsidRDefault="002E3477" w:rsidP="002E3477">
      <w:pPr>
        <w:ind w:left="360"/>
        <w:jc w:val="both"/>
        <w:rPr>
          <w:sz w:val="28"/>
          <w:szCs w:val="28"/>
        </w:rPr>
      </w:pPr>
      <w:r w:rsidRPr="00DD35F7">
        <w:rPr>
          <w:sz w:val="28"/>
          <w:szCs w:val="28"/>
        </w:rPr>
        <w:t>16 dijeron que si, donde 7 valoraron como muy satisfechos con la misma, 9 bastantes satisfechos. 5 comunicaron que no se acercaron y no han participado.</w:t>
      </w:r>
    </w:p>
    <w:p w:rsidR="002E3477" w:rsidRPr="00DD35F7" w:rsidRDefault="002E3477" w:rsidP="002E3477">
      <w:pPr>
        <w:numPr>
          <w:ilvl w:val="1"/>
          <w:numId w:val="1"/>
        </w:numPr>
        <w:jc w:val="both"/>
        <w:rPr>
          <w:sz w:val="28"/>
          <w:szCs w:val="28"/>
        </w:rPr>
      </w:pPr>
      <w:r w:rsidRPr="00DD35F7">
        <w:rPr>
          <w:sz w:val="28"/>
          <w:szCs w:val="28"/>
        </w:rPr>
        <w:t>Atención en el centro de salud</w:t>
      </w:r>
    </w:p>
    <w:p w:rsidR="002E3477" w:rsidRPr="00DD35F7" w:rsidRDefault="002E3477" w:rsidP="002E3477">
      <w:pPr>
        <w:jc w:val="both"/>
        <w:rPr>
          <w:sz w:val="28"/>
          <w:szCs w:val="28"/>
        </w:rPr>
      </w:pPr>
      <w:r w:rsidRPr="00DD35F7">
        <w:rPr>
          <w:noProof/>
          <w:sz w:val="28"/>
          <w:szCs w:val="28"/>
          <w:lang w:val="es-ES" w:eastAsia="es-ES"/>
        </w:rPr>
        <w:drawing>
          <wp:inline distT="0" distB="0" distL="0" distR="0">
            <wp:extent cx="4010025" cy="2181225"/>
            <wp:effectExtent l="0" t="0" r="0" b="0"/>
            <wp:docPr id="31"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E3477" w:rsidRPr="00DD35F7" w:rsidRDefault="002E3477" w:rsidP="002E3477">
      <w:pPr>
        <w:jc w:val="both"/>
        <w:rPr>
          <w:sz w:val="28"/>
          <w:szCs w:val="28"/>
        </w:rPr>
      </w:pPr>
    </w:p>
    <w:p w:rsidR="002E3477" w:rsidRPr="00DD35F7" w:rsidRDefault="002E3477" w:rsidP="002E3477">
      <w:pPr>
        <w:jc w:val="both"/>
        <w:rPr>
          <w:sz w:val="28"/>
          <w:szCs w:val="28"/>
        </w:rPr>
      </w:pPr>
    </w:p>
    <w:p w:rsidR="002E3477" w:rsidRPr="00DD35F7" w:rsidRDefault="002E3477" w:rsidP="002E3477">
      <w:pPr>
        <w:numPr>
          <w:ilvl w:val="0"/>
          <w:numId w:val="1"/>
        </w:numPr>
        <w:jc w:val="both"/>
        <w:rPr>
          <w:sz w:val="28"/>
          <w:szCs w:val="28"/>
        </w:rPr>
      </w:pPr>
      <w:r w:rsidRPr="00DD35F7">
        <w:rPr>
          <w:sz w:val="28"/>
          <w:szCs w:val="28"/>
        </w:rPr>
        <w:t xml:space="preserve">Satisfacción del trato de los profesionales. </w:t>
      </w:r>
    </w:p>
    <w:p w:rsidR="002E3477" w:rsidRPr="00DD35F7" w:rsidRDefault="002E3477" w:rsidP="002E3477">
      <w:pPr>
        <w:jc w:val="center"/>
        <w:rPr>
          <w:sz w:val="28"/>
          <w:szCs w:val="28"/>
        </w:rPr>
      </w:pPr>
      <w:r w:rsidRPr="00DD35F7">
        <w:rPr>
          <w:noProof/>
          <w:sz w:val="28"/>
          <w:szCs w:val="28"/>
          <w:lang w:val="es-ES" w:eastAsia="es-ES"/>
        </w:rPr>
        <w:drawing>
          <wp:inline distT="0" distB="0" distL="0" distR="0">
            <wp:extent cx="3552825" cy="1828800"/>
            <wp:effectExtent l="1905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E3477" w:rsidRDefault="002E3477" w:rsidP="002E3477">
      <w:pPr>
        <w:jc w:val="both"/>
        <w:rPr>
          <w:sz w:val="28"/>
          <w:szCs w:val="28"/>
        </w:rPr>
      </w:pPr>
      <w:r w:rsidRPr="00DD35F7">
        <w:rPr>
          <w:sz w:val="28"/>
          <w:szCs w:val="28"/>
        </w:rPr>
        <w:t>Han mejorado con respecto al año anterior la percepción, subiendo en casi un punto el Muy Satisfechos.</w:t>
      </w:r>
    </w:p>
    <w:p w:rsidR="00E74FA8" w:rsidRDefault="00E74FA8" w:rsidP="002E3477">
      <w:pPr>
        <w:jc w:val="both"/>
        <w:rPr>
          <w:sz w:val="28"/>
          <w:szCs w:val="28"/>
        </w:rPr>
      </w:pPr>
    </w:p>
    <w:p w:rsidR="00E74FA8" w:rsidRPr="00DD35F7" w:rsidRDefault="00E74FA8" w:rsidP="002E3477">
      <w:pPr>
        <w:jc w:val="both"/>
        <w:rPr>
          <w:sz w:val="28"/>
          <w:szCs w:val="28"/>
        </w:rPr>
      </w:pPr>
    </w:p>
    <w:p w:rsidR="002E3477" w:rsidRPr="00DD35F7" w:rsidRDefault="002E3477" w:rsidP="002E3477">
      <w:pPr>
        <w:numPr>
          <w:ilvl w:val="0"/>
          <w:numId w:val="1"/>
        </w:numPr>
        <w:jc w:val="both"/>
        <w:rPr>
          <w:sz w:val="28"/>
          <w:szCs w:val="28"/>
        </w:rPr>
      </w:pPr>
      <w:r w:rsidRPr="00DD35F7">
        <w:rPr>
          <w:sz w:val="28"/>
          <w:szCs w:val="28"/>
        </w:rPr>
        <w:lastRenderedPageBreak/>
        <w:t>Satisfacción en la armonía y el ambiente de convivencia entre los residentes.</w:t>
      </w:r>
    </w:p>
    <w:p w:rsidR="002E3477" w:rsidRPr="00DD35F7" w:rsidRDefault="002E3477" w:rsidP="002E3477">
      <w:pPr>
        <w:ind w:left="-567"/>
        <w:jc w:val="center"/>
        <w:rPr>
          <w:b/>
          <w:sz w:val="28"/>
          <w:szCs w:val="28"/>
        </w:rPr>
      </w:pPr>
      <w:r w:rsidRPr="00DD35F7">
        <w:rPr>
          <w:b/>
          <w:sz w:val="28"/>
          <w:szCs w:val="28"/>
        </w:rPr>
        <w:t>Armonía en la Convivencia</w:t>
      </w:r>
    </w:p>
    <w:p w:rsidR="002E3477" w:rsidRPr="00DD35F7" w:rsidRDefault="002E3477" w:rsidP="002E3477">
      <w:pPr>
        <w:jc w:val="center"/>
        <w:rPr>
          <w:sz w:val="28"/>
          <w:szCs w:val="28"/>
        </w:rPr>
      </w:pPr>
      <w:r w:rsidRPr="00DD35F7">
        <w:rPr>
          <w:noProof/>
          <w:sz w:val="28"/>
          <w:szCs w:val="28"/>
          <w:lang w:val="es-ES" w:eastAsia="es-ES"/>
        </w:rPr>
        <w:drawing>
          <wp:inline distT="0" distB="0" distL="0" distR="0">
            <wp:extent cx="4067175" cy="1514475"/>
            <wp:effectExtent l="1905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E3477" w:rsidRPr="00DD35F7" w:rsidRDefault="002E3477" w:rsidP="002E3477">
      <w:pPr>
        <w:jc w:val="both"/>
        <w:rPr>
          <w:sz w:val="28"/>
          <w:szCs w:val="28"/>
        </w:rPr>
      </w:pPr>
      <w:r w:rsidRPr="00DD35F7">
        <w:rPr>
          <w:sz w:val="28"/>
          <w:szCs w:val="28"/>
        </w:rPr>
        <w:t xml:space="preserve">La percepción de la armonía desde fuera, desde los familiares, es de una armonía buena, superando el notable, así como el ambiente entre los residentes. </w:t>
      </w:r>
    </w:p>
    <w:p w:rsidR="002E3477" w:rsidRPr="00DD35F7" w:rsidRDefault="002E3477" w:rsidP="002E3477">
      <w:pPr>
        <w:numPr>
          <w:ilvl w:val="0"/>
          <w:numId w:val="1"/>
        </w:numPr>
        <w:jc w:val="both"/>
        <w:rPr>
          <w:sz w:val="28"/>
          <w:szCs w:val="28"/>
        </w:rPr>
      </w:pPr>
      <w:r w:rsidRPr="00DD35F7">
        <w:rPr>
          <w:sz w:val="28"/>
          <w:szCs w:val="28"/>
        </w:rPr>
        <w:t>Participación por parte de los familiares en la Residencia.</w:t>
      </w:r>
    </w:p>
    <w:p w:rsidR="002E3477" w:rsidRPr="00DD35F7" w:rsidRDefault="002E3477" w:rsidP="002E3477">
      <w:pPr>
        <w:ind w:left="360"/>
        <w:jc w:val="both"/>
        <w:rPr>
          <w:sz w:val="28"/>
          <w:szCs w:val="28"/>
        </w:rPr>
      </w:pPr>
      <w:r w:rsidRPr="00DD35F7">
        <w:rPr>
          <w:sz w:val="28"/>
          <w:szCs w:val="28"/>
        </w:rPr>
        <w:t>17 comentan que por falta de tiempo nunca han participado, aunque se les ha comunicado siempre, 4 han participado y les ha parecido interesante.</w:t>
      </w:r>
    </w:p>
    <w:p w:rsidR="002E3477" w:rsidRPr="00DD35F7" w:rsidRDefault="002E3477" w:rsidP="002E3477">
      <w:pPr>
        <w:numPr>
          <w:ilvl w:val="0"/>
          <w:numId w:val="1"/>
        </w:numPr>
        <w:jc w:val="both"/>
        <w:rPr>
          <w:sz w:val="28"/>
          <w:szCs w:val="28"/>
        </w:rPr>
      </w:pPr>
      <w:r w:rsidRPr="00DD35F7">
        <w:rPr>
          <w:sz w:val="28"/>
          <w:szCs w:val="28"/>
        </w:rPr>
        <w:t>Relación con la Residencia</w:t>
      </w:r>
    </w:p>
    <w:p w:rsidR="002E3477" w:rsidRPr="00DD35F7" w:rsidRDefault="002E3477" w:rsidP="002E3477">
      <w:pPr>
        <w:ind w:left="360"/>
        <w:jc w:val="center"/>
        <w:rPr>
          <w:sz w:val="28"/>
          <w:szCs w:val="28"/>
        </w:rPr>
      </w:pPr>
      <w:r w:rsidRPr="00DD35F7">
        <w:rPr>
          <w:noProof/>
          <w:sz w:val="28"/>
          <w:szCs w:val="28"/>
          <w:lang w:val="es-ES" w:eastAsia="es-ES"/>
        </w:rPr>
        <w:drawing>
          <wp:inline distT="0" distB="0" distL="0" distR="0">
            <wp:extent cx="3552825" cy="1828800"/>
            <wp:effectExtent l="19050" t="0" r="0" b="0"/>
            <wp:docPr id="34"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E3477" w:rsidRPr="00DD35F7" w:rsidRDefault="002E3477" w:rsidP="002E3477">
      <w:pPr>
        <w:numPr>
          <w:ilvl w:val="0"/>
          <w:numId w:val="1"/>
        </w:numPr>
        <w:jc w:val="both"/>
        <w:rPr>
          <w:sz w:val="28"/>
          <w:szCs w:val="28"/>
        </w:rPr>
      </w:pPr>
      <w:r w:rsidRPr="00DD35F7">
        <w:rPr>
          <w:sz w:val="28"/>
          <w:szCs w:val="28"/>
        </w:rPr>
        <w:t>Relación con otros familiares</w:t>
      </w:r>
    </w:p>
    <w:p w:rsidR="002E3477" w:rsidRPr="00DD35F7" w:rsidRDefault="002E3477" w:rsidP="002E3477">
      <w:pPr>
        <w:ind w:left="360"/>
        <w:jc w:val="both"/>
        <w:rPr>
          <w:sz w:val="28"/>
          <w:szCs w:val="28"/>
        </w:rPr>
      </w:pPr>
      <w:r w:rsidRPr="00DD35F7">
        <w:rPr>
          <w:sz w:val="28"/>
          <w:szCs w:val="28"/>
        </w:rPr>
        <w:t>11 mantienen que tienen relación con otros familiares, porque son del pueblo y se conocen desde hace tiempo, y que al coincidir suelen hablarse y preguntarse entre ellos. 10 nos dicen que no tienen mucho contacto o nulo, si se ven se saludan, pero no que no se conocen, o no suelen tener otro trato diferente al de cortes.</w:t>
      </w:r>
    </w:p>
    <w:p w:rsidR="002E3477" w:rsidRPr="00DD35F7" w:rsidRDefault="002E3477" w:rsidP="002E3477">
      <w:pPr>
        <w:numPr>
          <w:ilvl w:val="0"/>
          <w:numId w:val="1"/>
        </w:numPr>
        <w:jc w:val="both"/>
        <w:rPr>
          <w:sz w:val="28"/>
          <w:szCs w:val="28"/>
        </w:rPr>
      </w:pPr>
      <w:r w:rsidRPr="00DD35F7">
        <w:rPr>
          <w:sz w:val="28"/>
          <w:szCs w:val="28"/>
        </w:rPr>
        <w:lastRenderedPageBreak/>
        <w:t>Percepción de tener en cuenta las opiniones</w:t>
      </w:r>
    </w:p>
    <w:p w:rsidR="002E3477" w:rsidRPr="00DD35F7" w:rsidRDefault="002E3477" w:rsidP="002E3477">
      <w:pPr>
        <w:ind w:left="360"/>
        <w:jc w:val="center"/>
        <w:rPr>
          <w:sz w:val="28"/>
          <w:szCs w:val="28"/>
        </w:rPr>
      </w:pPr>
      <w:r w:rsidRPr="00DD35F7">
        <w:rPr>
          <w:noProof/>
          <w:sz w:val="28"/>
          <w:szCs w:val="28"/>
          <w:lang w:val="es-ES" w:eastAsia="es-ES"/>
        </w:rPr>
        <w:drawing>
          <wp:inline distT="0" distB="0" distL="0" distR="0">
            <wp:extent cx="3552825" cy="1828800"/>
            <wp:effectExtent l="19050" t="0" r="0" b="0"/>
            <wp:docPr id="35"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E3477" w:rsidRPr="00E74FA8" w:rsidRDefault="002E3477" w:rsidP="00E74FA8">
      <w:pPr>
        <w:numPr>
          <w:ilvl w:val="0"/>
          <w:numId w:val="1"/>
        </w:numPr>
        <w:jc w:val="both"/>
        <w:rPr>
          <w:sz w:val="28"/>
          <w:szCs w:val="28"/>
        </w:rPr>
      </w:pPr>
      <w:r w:rsidRPr="00DD35F7">
        <w:rPr>
          <w:sz w:val="28"/>
          <w:szCs w:val="28"/>
        </w:rPr>
        <w:t>Satisfacción del equipamiento, las instalaciones y la decoración en general de la residencia.</w:t>
      </w:r>
    </w:p>
    <w:p w:rsidR="002E3477" w:rsidRPr="00DD35F7" w:rsidRDefault="002E3477" w:rsidP="002E3477">
      <w:pPr>
        <w:ind w:left="-567"/>
        <w:jc w:val="center"/>
        <w:rPr>
          <w:b/>
          <w:sz w:val="28"/>
          <w:szCs w:val="28"/>
        </w:rPr>
      </w:pPr>
      <w:r w:rsidRPr="00DD35F7">
        <w:rPr>
          <w:b/>
          <w:sz w:val="28"/>
          <w:szCs w:val="28"/>
        </w:rPr>
        <w:t>Equipamientos e Instalaciones</w:t>
      </w:r>
    </w:p>
    <w:p w:rsidR="002E3477" w:rsidRPr="00DD35F7" w:rsidRDefault="002E3477" w:rsidP="002E3477">
      <w:pPr>
        <w:jc w:val="center"/>
        <w:rPr>
          <w:sz w:val="28"/>
          <w:szCs w:val="28"/>
        </w:rPr>
      </w:pPr>
      <w:r w:rsidRPr="00DD35F7">
        <w:rPr>
          <w:noProof/>
          <w:sz w:val="28"/>
          <w:szCs w:val="28"/>
          <w:lang w:val="es-ES" w:eastAsia="es-ES"/>
        </w:rPr>
        <w:drawing>
          <wp:inline distT="0" distB="0" distL="0" distR="0">
            <wp:extent cx="4505325" cy="16764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E3477" w:rsidRPr="00DD35F7" w:rsidRDefault="002E3477" w:rsidP="002E3477">
      <w:pPr>
        <w:jc w:val="both"/>
        <w:rPr>
          <w:sz w:val="28"/>
          <w:szCs w:val="28"/>
        </w:rPr>
      </w:pPr>
      <w:r w:rsidRPr="00DD35F7">
        <w:rPr>
          <w:sz w:val="28"/>
          <w:szCs w:val="28"/>
        </w:rPr>
        <w:t>Hablan de colchones o tresillos o sillones, pero todos perciben que se está trabajando para el cambio, y lo han visto con la electricidad, calefacción, etc.</w:t>
      </w:r>
    </w:p>
    <w:p w:rsidR="002E3477" w:rsidRPr="00DD35F7" w:rsidRDefault="002E3477" w:rsidP="002E3477">
      <w:pPr>
        <w:numPr>
          <w:ilvl w:val="0"/>
          <w:numId w:val="1"/>
        </w:numPr>
        <w:jc w:val="both"/>
        <w:rPr>
          <w:sz w:val="28"/>
          <w:szCs w:val="28"/>
        </w:rPr>
      </w:pPr>
      <w:r w:rsidRPr="00DD35F7">
        <w:rPr>
          <w:sz w:val="28"/>
          <w:szCs w:val="28"/>
        </w:rPr>
        <w:t>Satisfacción en el respeto de los derechos y libertades de los residentes.</w:t>
      </w:r>
    </w:p>
    <w:p w:rsidR="002E3477" w:rsidRPr="00DD35F7" w:rsidRDefault="002E3477" w:rsidP="002E3477">
      <w:pPr>
        <w:ind w:left="-567"/>
        <w:jc w:val="center"/>
        <w:rPr>
          <w:b/>
          <w:sz w:val="28"/>
          <w:szCs w:val="28"/>
        </w:rPr>
      </w:pPr>
      <w:r w:rsidRPr="00DD35F7">
        <w:rPr>
          <w:b/>
          <w:sz w:val="28"/>
          <w:szCs w:val="28"/>
        </w:rPr>
        <w:t>Derechos y Libertades de los Residentes</w:t>
      </w:r>
    </w:p>
    <w:p w:rsidR="002E3477" w:rsidRPr="00DD35F7" w:rsidRDefault="002E3477" w:rsidP="002E3477">
      <w:pPr>
        <w:jc w:val="both"/>
        <w:rPr>
          <w:sz w:val="28"/>
          <w:szCs w:val="28"/>
        </w:rPr>
      </w:pPr>
      <w:r w:rsidRPr="00DD35F7">
        <w:rPr>
          <w:noProof/>
          <w:sz w:val="28"/>
          <w:szCs w:val="28"/>
          <w:lang w:val="es-ES" w:eastAsia="es-ES"/>
        </w:rPr>
        <w:drawing>
          <wp:inline distT="0" distB="0" distL="0" distR="0">
            <wp:extent cx="4924425" cy="1362075"/>
            <wp:effectExtent l="1905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E3477" w:rsidRPr="00DD35F7" w:rsidRDefault="002E3477" w:rsidP="002E3477">
      <w:pPr>
        <w:jc w:val="both"/>
        <w:rPr>
          <w:sz w:val="28"/>
          <w:szCs w:val="28"/>
        </w:rPr>
      </w:pPr>
      <w:r w:rsidRPr="00DD35F7">
        <w:rPr>
          <w:sz w:val="28"/>
          <w:szCs w:val="28"/>
        </w:rPr>
        <w:lastRenderedPageBreak/>
        <w:t>Si se perciben los derechos y libertades, siempre desde lo que entendemos una residencia, ya que la familia tiene la concepción de un trato correcto, y sin impedimentos.</w:t>
      </w:r>
    </w:p>
    <w:p w:rsidR="002E3477" w:rsidRPr="00DD35F7" w:rsidRDefault="002E3477" w:rsidP="002E3477">
      <w:pPr>
        <w:numPr>
          <w:ilvl w:val="0"/>
          <w:numId w:val="1"/>
        </w:numPr>
        <w:jc w:val="both"/>
        <w:rPr>
          <w:sz w:val="28"/>
          <w:szCs w:val="28"/>
        </w:rPr>
      </w:pPr>
      <w:r w:rsidRPr="00DD35F7">
        <w:rPr>
          <w:sz w:val="28"/>
          <w:szCs w:val="28"/>
          <w:lang w:val="es-ES"/>
        </w:rPr>
        <w:t>Satisfacción en la resolución o contestación de una queja o sugerencia.</w:t>
      </w:r>
    </w:p>
    <w:p w:rsidR="002E3477" w:rsidRPr="00DD35F7" w:rsidRDefault="002E3477" w:rsidP="002E3477">
      <w:pPr>
        <w:jc w:val="center"/>
        <w:rPr>
          <w:sz w:val="28"/>
          <w:szCs w:val="28"/>
          <w:lang w:val="es-ES"/>
        </w:rPr>
      </w:pPr>
      <w:r w:rsidRPr="00DD35F7">
        <w:rPr>
          <w:noProof/>
          <w:sz w:val="28"/>
          <w:szCs w:val="28"/>
          <w:lang w:val="es-ES" w:eastAsia="es-ES"/>
        </w:rPr>
        <w:drawing>
          <wp:inline distT="0" distB="0" distL="0" distR="0">
            <wp:extent cx="4057650" cy="2057400"/>
            <wp:effectExtent l="19050" t="0" r="0" b="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E3477" w:rsidRPr="00DD35F7" w:rsidRDefault="002E3477" w:rsidP="002E3477">
      <w:pPr>
        <w:jc w:val="both"/>
        <w:rPr>
          <w:sz w:val="28"/>
          <w:szCs w:val="28"/>
          <w:lang w:val="es-ES"/>
        </w:rPr>
      </w:pPr>
      <w:r w:rsidRPr="00DD35F7">
        <w:rPr>
          <w:sz w:val="28"/>
          <w:szCs w:val="28"/>
          <w:lang w:val="es-ES"/>
        </w:rPr>
        <w:t>Vemos como están muy satisfechos o bastantes, y se percibe una atención excelente desde la gerencia de la residencia, haciendo muy fácil la comunicación.</w:t>
      </w:r>
    </w:p>
    <w:p w:rsidR="002E3477" w:rsidRPr="00DD35F7" w:rsidRDefault="002E3477" w:rsidP="002E3477">
      <w:pPr>
        <w:numPr>
          <w:ilvl w:val="0"/>
          <w:numId w:val="1"/>
        </w:numPr>
        <w:jc w:val="both"/>
        <w:rPr>
          <w:sz w:val="28"/>
          <w:szCs w:val="28"/>
        </w:rPr>
      </w:pPr>
      <w:r w:rsidRPr="00DD35F7">
        <w:rPr>
          <w:sz w:val="28"/>
          <w:szCs w:val="28"/>
        </w:rPr>
        <w:t xml:space="preserve">Satisfacción en la valoración de los servicios en general que se ofrecen en la residencia </w:t>
      </w:r>
    </w:p>
    <w:p w:rsidR="002E3477" w:rsidRPr="00DD35F7" w:rsidRDefault="002E3477" w:rsidP="002E3477">
      <w:pPr>
        <w:jc w:val="center"/>
        <w:rPr>
          <w:sz w:val="28"/>
          <w:szCs w:val="28"/>
        </w:rPr>
      </w:pPr>
      <w:r w:rsidRPr="00DD35F7">
        <w:rPr>
          <w:noProof/>
          <w:sz w:val="28"/>
          <w:szCs w:val="28"/>
          <w:lang w:val="es-ES" w:eastAsia="es-ES"/>
        </w:rPr>
        <w:drawing>
          <wp:inline distT="0" distB="0" distL="0" distR="0">
            <wp:extent cx="4133850" cy="2105025"/>
            <wp:effectExtent l="0" t="0" r="0" b="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E3477" w:rsidRDefault="002E3477" w:rsidP="002E3477">
      <w:pPr>
        <w:jc w:val="both"/>
        <w:rPr>
          <w:sz w:val="28"/>
          <w:szCs w:val="28"/>
        </w:rPr>
      </w:pPr>
      <w:r w:rsidRPr="00DD35F7">
        <w:rPr>
          <w:sz w:val="28"/>
          <w:szCs w:val="28"/>
        </w:rPr>
        <w:t>Todos perciben o muy satisfecho o bastante los servicios generales de la residencia, y además la recomendarían.</w:t>
      </w:r>
    </w:p>
    <w:p w:rsidR="00E74FA8" w:rsidRPr="00DD35F7" w:rsidRDefault="00E74FA8" w:rsidP="002E3477">
      <w:pPr>
        <w:jc w:val="both"/>
        <w:rPr>
          <w:sz w:val="28"/>
          <w:szCs w:val="28"/>
        </w:rPr>
      </w:pPr>
    </w:p>
    <w:p w:rsidR="002E3477" w:rsidRPr="00DD35F7" w:rsidRDefault="002E3477" w:rsidP="002E3477">
      <w:pPr>
        <w:numPr>
          <w:ilvl w:val="0"/>
          <w:numId w:val="1"/>
        </w:numPr>
        <w:jc w:val="both"/>
        <w:rPr>
          <w:sz w:val="28"/>
          <w:szCs w:val="28"/>
        </w:rPr>
      </w:pPr>
      <w:r w:rsidRPr="00DD35F7">
        <w:rPr>
          <w:sz w:val="28"/>
          <w:szCs w:val="28"/>
        </w:rPr>
        <w:lastRenderedPageBreak/>
        <w:t>A la pregunta abierta de que se mejoraría de la residencia a los familiares dicen:</w:t>
      </w:r>
    </w:p>
    <w:p w:rsidR="002E3477" w:rsidRPr="00DD35F7" w:rsidRDefault="002E3477" w:rsidP="002E3477">
      <w:pPr>
        <w:pStyle w:val="Prrafodelista"/>
        <w:numPr>
          <w:ilvl w:val="0"/>
          <w:numId w:val="3"/>
        </w:numPr>
        <w:jc w:val="both"/>
        <w:rPr>
          <w:sz w:val="28"/>
          <w:szCs w:val="28"/>
        </w:rPr>
      </w:pPr>
      <w:r w:rsidRPr="00DD35F7">
        <w:rPr>
          <w:sz w:val="28"/>
          <w:szCs w:val="28"/>
        </w:rPr>
        <w:t>Fruta esta poco madura, para la edad de las personas mayores.</w:t>
      </w:r>
    </w:p>
    <w:p w:rsidR="002E3477" w:rsidRPr="00DD35F7" w:rsidRDefault="002E3477" w:rsidP="002E3477">
      <w:pPr>
        <w:pStyle w:val="Prrafodelista"/>
        <w:numPr>
          <w:ilvl w:val="0"/>
          <w:numId w:val="3"/>
        </w:numPr>
        <w:jc w:val="both"/>
        <w:rPr>
          <w:sz w:val="28"/>
          <w:szCs w:val="28"/>
        </w:rPr>
      </w:pPr>
      <w:r w:rsidRPr="00DD35F7">
        <w:rPr>
          <w:sz w:val="28"/>
          <w:szCs w:val="28"/>
        </w:rPr>
        <w:t>Mobiliario, muy viejo, desvencijado. Muy desgastado por el uso.</w:t>
      </w:r>
    </w:p>
    <w:p w:rsidR="002E3477" w:rsidRPr="00DD35F7" w:rsidRDefault="002E3477" w:rsidP="002E3477">
      <w:pPr>
        <w:pStyle w:val="Prrafodelista"/>
        <w:numPr>
          <w:ilvl w:val="0"/>
          <w:numId w:val="3"/>
        </w:numPr>
        <w:jc w:val="both"/>
        <w:rPr>
          <w:sz w:val="28"/>
          <w:szCs w:val="28"/>
        </w:rPr>
      </w:pPr>
      <w:r w:rsidRPr="00DD35F7">
        <w:rPr>
          <w:sz w:val="28"/>
          <w:szCs w:val="28"/>
        </w:rPr>
        <w:t>Colchones, ya que no son de buena calidad, y en algunos mayores es mas acuciado, pero saben que se están cambiando.</w:t>
      </w:r>
    </w:p>
    <w:p w:rsidR="002E3477" w:rsidRPr="00DD35F7" w:rsidRDefault="002E3477" w:rsidP="002E3477">
      <w:pPr>
        <w:pStyle w:val="Prrafodelista"/>
        <w:numPr>
          <w:ilvl w:val="0"/>
          <w:numId w:val="3"/>
        </w:numPr>
        <w:jc w:val="both"/>
        <w:rPr>
          <w:sz w:val="28"/>
          <w:szCs w:val="28"/>
        </w:rPr>
      </w:pPr>
      <w:r w:rsidRPr="00DD35F7">
        <w:rPr>
          <w:sz w:val="28"/>
          <w:szCs w:val="28"/>
        </w:rPr>
        <w:t>Duchas y asideros. Que existan algún tipo de agarre dentro de las duchas.</w:t>
      </w:r>
    </w:p>
    <w:p w:rsidR="002E3477" w:rsidRPr="00DD35F7" w:rsidRDefault="002E3477" w:rsidP="002E3477">
      <w:pPr>
        <w:pStyle w:val="Prrafodelista"/>
        <w:numPr>
          <w:ilvl w:val="0"/>
          <w:numId w:val="3"/>
        </w:numPr>
        <w:jc w:val="both"/>
        <w:rPr>
          <w:sz w:val="28"/>
          <w:szCs w:val="28"/>
        </w:rPr>
      </w:pPr>
      <w:r w:rsidRPr="00DD35F7">
        <w:rPr>
          <w:sz w:val="28"/>
          <w:szCs w:val="28"/>
        </w:rPr>
        <w:t>Más personal y otro auxiliar nocturno. Dice que una sola persona es muy poco, que a veces ya que puede existir problemas. Así como para atención diario.</w:t>
      </w:r>
    </w:p>
    <w:p w:rsidR="002E3477" w:rsidRPr="00DD35F7" w:rsidRDefault="002E3477" w:rsidP="002E3477">
      <w:pPr>
        <w:pStyle w:val="Prrafodelista"/>
        <w:numPr>
          <w:ilvl w:val="0"/>
          <w:numId w:val="3"/>
        </w:numPr>
        <w:jc w:val="both"/>
        <w:rPr>
          <w:sz w:val="28"/>
          <w:szCs w:val="28"/>
        </w:rPr>
      </w:pPr>
      <w:r w:rsidRPr="00DD35F7">
        <w:rPr>
          <w:sz w:val="28"/>
          <w:szCs w:val="28"/>
        </w:rPr>
        <w:t>Accesibilidad de la puerta. Actualmente no está en buen estado, y saben que la responsabilidad es del ayuntamiento, pero debe de cambiarse.</w:t>
      </w:r>
    </w:p>
    <w:p w:rsidR="002E3477" w:rsidRPr="00DD35F7" w:rsidRDefault="002E3477" w:rsidP="002E3477">
      <w:pPr>
        <w:pStyle w:val="Prrafodelista"/>
        <w:ind w:left="153"/>
        <w:jc w:val="both"/>
        <w:rPr>
          <w:sz w:val="28"/>
          <w:szCs w:val="28"/>
        </w:rPr>
      </w:pPr>
    </w:p>
    <w:p w:rsidR="002E3477" w:rsidRPr="00DD35F7" w:rsidRDefault="002E3477" w:rsidP="002E3477">
      <w:pPr>
        <w:jc w:val="both"/>
        <w:rPr>
          <w:sz w:val="28"/>
          <w:szCs w:val="28"/>
        </w:rPr>
      </w:pPr>
      <w:r w:rsidRPr="00DD35F7">
        <w:rPr>
          <w:sz w:val="28"/>
          <w:szCs w:val="28"/>
        </w:rPr>
        <w:t>Si comentan lo importante que están siendo los cambios, ya que algunos de los familiares han visto como poco a poco ha ido cambiando la situación de la residencia.</w:t>
      </w:r>
    </w:p>
    <w:p w:rsidR="002E3477" w:rsidRPr="00DD35F7" w:rsidRDefault="002E3477" w:rsidP="002E3477">
      <w:pPr>
        <w:jc w:val="both"/>
        <w:rPr>
          <w:sz w:val="28"/>
          <w:szCs w:val="28"/>
        </w:rPr>
      </w:pPr>
    </w:p>
    <w:p w:rsidR="002E3477" w:rsidRPr="00DD35F7" w:rsidRDefault="002E3477" w:rsidP="002E3477">
      <w:pPr>
        <w:jc w:val="both"/>
        <w:rPr>
          <w:sz w:val="28"/>
          <w:szCs w:val="28"/>
        </w:rPr>
      </w:pPr>
      <w:r w:rsidRPr="00DD35F7">
        <w:rPr>
          <w:rFonts w:cs="Arial"/>
          <w:sz w:val="28"/>
          <w:szCs w:val="28"/>
        </w:rPr>
        <w:t>Por último, realizamos preguntas sobre diferentes informaciones para la Entidad.</w:t>
      </w:r>
      <w:r w:rsidRPr="00DD35F7">
        <w:rPr>
          <w:sz w:val="28"/>
          <w:szCs w:val="28"/>
        </w:rPr>
        <w:t xml:space="preserve"> </w:t>
      </w:r>
    </w:p>
    <w:p w:rsidR="002E3477" w:rsidRPr="00DD35F7" w:rsidRDefault="002E3477" w:rsidP="002E3477">
      <w:pPr>
        <w:jc w:val="both"/>
        <w:rPr>
          <w:sz w:val="28"/>
          <w:szCs w:val="28"/>
        </w:rPr>
      </w:pPr>
      <w:r w:rsidRPr="00DD35F7">
        <w:rPr>
          <w:sz w:val="28"/>
          <w:szCs w:val="28"/>
        </w:rPr>
        <w:t>¿Cree que debe modificarse el horario para ser más flexibles?</w:t>
      </w:r>
    </w:p>
    <w:p w:rsidR="002E3477" w:rsidRPr="00DD35F7" w:rsidRDefault="002E3477" w:rsidP="002E3477">
      <w:pPr>
        <w:pStyle w:val="Prrafodelista"/>
        <w:numPr>
          <w:ilvl w:val="0"/>
          <w:numId w:val="3"/>
        </w:numPr>
        <w:jc w:val="both"/>
        <w:rPr>
          <w:sz w:val="28"/>
          <w:szCs w:val="28"/>
        </w:rPr>
      </w:pPr>
      <w:r w:rsidRPr="00DD35F7">
        <w:rPr>
          <w:sz w:val="28"/>
          <w:szCs w:val="28"/>
        </w:rPr>
        <w:t>Todos comentan que el horario está bien, que hay que respetar las comidas, y que el resto, es un espacio amplio, y que avisando con anterioridad hasta este espacio de la comida, para los que son de fuera, está condicionado. Lo valoran muy positivamente, ya que de esta forma da la sensación de más cercanía.</w:t>
      </w:r>
    </w:p>
    <w:p w:rsidR="002E3477" w:rsidRPr="00DD35F7" w:rsidRDefault="002E3477" w:rsidP="002E3477">
      <w:pPr>
        <w:jc w:val="both"/>
        <w:rPr>
          <w:sz w:val="28"/>
          <w:szCs w:val="28"/>
        </w:rPr>
      </w:pPr>
      <w:r w:rsidRPr="00DD35F7">
        <w:rPr>
          <w:sz w:val="28"/>
          <w:szCs w:val="28"/>
        </w:rPr>
        <w:t>¿Es importante tener vinculación con los pueblos donde vivieron?</w:t>
      </w:r>
    </w:p>
    <w:p w:rsidR="002E3477" w:rsidRDefault="002E3477" w:rsidP="002E3477">
      <w:pPr>
        <w:pStyle w:val="Prrafodelista"/>
        <w:numPr>
          <w:ilvl w:val="0"/>
          <w:numId w:val="3"/>
        </w:numPr>
        <w:jc w:val="both"/>
        <w:rPr>
          <w:sz w:val="28"/>
          <w:szCs w:val="28"/>
        </w:rPr>
      </w:pPr>
      <w:r w:rsidRPr="00DD35F7">
        <w:rPr>
          <w:sz w:val="28"/>
          <w:szCs w:val="28"/>
        </w:rPr>
        <w:t>En general todos piensan que si, y muchos verbalizan que debería  haber una residencia de mayores por pueblo o localidad.</w:t>
      </w:r>
    </w:p>
    <w:p w:rsidR="00E74FA8" w:rsidRPr="00DD35F7" w:rsidRDefault="00E74FA8" w:rsidP="00E74FA8">
      <w:pPr>
        <w:pStyle w:val="Prrafodelista"/>
        <w:ind w:left="153"/>
        <w:jc w:val="both"/>
        <w:rPr>
          <w:sz w:val="28"/>
          <w:szCs w:val="28"/>
        </w:rPr>
      </w:pPr>
    </w:p>
    <w:p w:rsidR="002E3477" w:rsidRPr="00DD35F7" w:rsidRDefault="002E3477" w:rsidP="002E3477">
      <w:pPr>
        <w:pStyle w:val="Prrafodelista"/>
        <w:ind w:left="153"/>
        <w:jc w:val="both"/>
        <w:rPr>
          <w:sz w:val="28"/>
          <w:szCs w:val="28"/>
        </w:rPr>
      </w:pPr>
    </w:p>
    <w:p w:rsidR="002E3477" w:rsidRPr="00DD35F7" w:rsidRDefault="002E3477" w:rsidP="002E3477">
      <w:pPr>
        <w:pStyle w:val="Prrafodelista"/>
        <w:ind w:left="-207"/>
        <w:jc w:val="both"/>
        <w:rPr>
          <w:sz w:val="28"/>
          <w:szCs w:val="28"/>
        </w:rPr>
      </w:pPr>
      <w:r w:rsidRPr="00DD35F7">
        <w:rPr>
          <w:sz w:val="28"/>
          <w:szCs w:val="28"/>
        </w:rPr>
        <w:lastRenderedPageBreak/>
        <w:t>¿Conoce la página web de Asociación Cicerón?</w:t>
      </w:r>
    </w:p>
    <w:p w:rsidR="002E3477" w:rsidRPr="00DD35F7" w:rsidRDefault="002E3477" w:rsidP="002E3477">
      <w:pPr>
        <w:pStyle w:val="Prrafodelista"/>
        <w:numPr>
          <w:ilvl w:val="0"/>
          <w:numId w:val="2"/>
        </w:numPr>
        <w:jc w:val="both"/>
        <w:rPr>
          <w:sz w:val="28"/>
          <w:szCs w:val="28"/>
        </w:rPr>
      </w:pPr>
      <w:r w:rsidRPr="00DD35F7">
        <w:rPr>
          <w:sz w:val="28"/>
          <w:szCs w:val="28"/>
        </w:rPr>
        <w:t>Todos conoces que existe, aunque no han entrado, y si han entrado no han indagado mucho, pero les ha gustado.</w:t>
      </w:r>
    </w:p>
    <w:p w:rsidR="002E3477" w:rsidRPr="00DD35F7" w:rsidRDefault="002E3477" w:rsidP="002E3477">
      <w:pPr>
        <w:pStyle w:val="Prrafodelista"/>
        <w:ind w:left="-207"/>
        <w:jc w:val="both"/>
        <w:rPr>
          <w:sz w:val="28"/>
          <w:szCs w:val="28"/>
        </w:rPr>
      </w:pPr>
    </w:p>
    <w:p w:rsidR="002E3477" w:rsidRPr="00DD35F7" w:rsidRDefault="002E3477" w:rsidP="002E3477">
      <w:pPr>
        <w:pStyle w:val="Prrafodelista"/>
        <w:ind w:left="-207"/>
        <w:jc w:val="both"/>
        <w:rPr>
          <w:sz w:val="28"/>
          <w:szCs w:val="28"/>
        </w:rPr>
      </w:pPr>
      <w:r w:rsidRPr="00DD35F7">
        <w:rPr>
          <w:sz w:val="28"/>
          <w:szCs w:val="28"/>
        </w:rPr>
        <w:t>¿Le gustaría participar en la organización de la residencia?</w:t>
      </w:r>
    </w:p>
    <w:p w:rsidR="002E3477" w:rsidRPr="00DD35F7" w:rsidRDefault="002E3477" w:rsidP="002E3477">
      <w:pPr>
        <w:pStyle w:val="Prrafodelista"/>
        <w:numPr>
          <w:ilvl w:val="0"/>
          <w:numId w:val="2"/>
        </w:numPr>
        <w:jc w:val="both"/>
        <w:rPr>
          <w:sz w:val="28"/>
          <w:szCs w:val="28"/>
        </w:rPr>
      </w:pPr>
      <w:r w:rsidRPr="00DD35F7">
        <w:rPr>
          <w:sz w:val="28"/>
          <w:szCs w:val="28"/>
        </w:rPr>
        <w:t>Todos comentan que les gustaría poder participar, pero por el tiempo, y otras veces por la lejanía no pueden participar, pero ven interesante el poder hacerlo.</w:t>
      </w:r>
    </w:p>
    <w:p w:rsidR="002E3477" w:rsidRPr="00DD35F7" w:rsidRDefault="002E3477" w:rsidP="002E3477">
      <w:pPr>
        <w:pStyle w:val="Prrafodelista"/>
        <w:ind w:left="-207"/>
        <w:jc w:val="both"/>
        <w:rPr>
          <w:sz w:val="28"/>
          <w:szCs w:val="28"/>
        </w:rPr>
      </w:pPr>
    </w:p>
    <w:p w:rsidR="002E3477" w:rsidRPr="00DD35F7" w:rsidRDefault="002E3477" w:rsidP="002E3477">
      <w:pPr>
        <w:pStyle w:val="Prrafodelista"/>
        <w:ind w:left="-207"/>
        <w:jc w:val="both"/>
        <w:rPr>
          <w:sz w:val="28"/>
          <w:szCs w:val="28"/>
        </w:rPr>
      </w:pPr>
      <w:r w:rsidRPr="00DD35F7">
        <w:rPr>
          <w:sz w:val="28"/>
          <w:szCs w:val="28"/>
        </w:rPr>
        <w:t>¿Recomendaría la residencia a otras personas?</w:t>
      </w:r>
    </w:p>
    <w:p w:rsidR="002E3477" w:rsidRPr="00DD35F7" w:rsidRDefault="002E3477" w:rsidP="002E3477">
      <w:pPr>
        <w:pStyle w:val="Prrafodelista"/>
        <w:numPr>
          <w:ilvl w:val="0"/>
          <w:numId w:val="2"/>
        </w:numPr>
        <w:jc w:val="both"/>
        <w:rPr>
          <w:sz w:val="28"/>
          <w:szCs w:val="28"/>
        </w:rPr>
      </w:pPr>
      <w:r w:rsidRPr="00DD35F7">
        <w:rPr>
          <w:sz w:val="28"/>
          <w:szCs w:val="28"/>
        </w:rPr>
        <w:t>Todos recomiendan la residencia, y todos la recomiendan ya.</w:t>
      </w:r>
    </w:p>
    <w:p w:rsidR="002E3477" w:rsidRPr="00DD35F7" w:rsidRDefault="002E3477" w:rsidP="002E3477">
      <w:pPr>
        <w:jc w:val="both"/>
        <w:rPr>
          <w:sz w:val="28"/>
          <w:szCs w:val="28"/>
        </w:rPr>
      </w:pPr>
      <w:r w:rsidRPr="00DD35F7">
        <w:rPr>
          <w:sz w:val="28"/>
          <w:szCs w:val="28"/>
        </w:rPr>
        <w:t xml:space="preserve"> </w:t>
      </w:r>
    </w:p>
    <w:p w:rsidR="002E3477" w:rsidRPr="00DD35F7" w:rsidRDefault="002E3477" w:rsidP="002E3477">
      <w:pPr>
        <w:jc w:val="both"/>
        <w:rPr>
          <w:sz w:val="28"/>
          <w:szCs w:val="28"/>
        </w:rPr>
      </w:pPr>
    </w:p>
    <w:p w:rsidR="002E3477" w:rsidRPr="00DD35F7" w:rsidRDefault="002E3477" w:rsidP="002E3477">
      <w:pPr>
        <w:jc w:val="both"/>
        <w:rPr>
          <w:sz w:val="28"/>
          <w:szCs w:val="28"/>
        </w:rPr>
      </w:pPr>
    </w:p>
    <w:p w:rsidR="002E3477" w:rsidRPr="00DD35F7" w:rsidRDefault="002E3477" w:rsidP="002E3477">
      <w:pPr>
        <w:jc w:val="both"/>
        <w:rPr>
          <w:sz w:val="28"/>
          <w:szCs w:val="28"/>
        </w:rPr>
      </w:pPr>
    </w:p>
    <w:p w:rsidR="002E3477" w:rsidRPr="00DD35F7" w:rsidRDefault="002E3477" w:rsidP="002E3477">
      <w:pPr>
        <w:jc w:val="both"/>
        <w:rPr>
          <w:sz w:val="28"/>
          <w:szCs w:val="28"/>
        </w:rPr>
      </w:pPr>
    </w:p>
    <w:p w:rsidR="002E3477" w:rsidRPr="00DD35F7" w:rsidRDefault="002E3477" w:rsidP="002E3477">
      <w:pPr>
        <w:jc w:val="both"/>
        <w:rPr>
          <w:sz w:val="28"/>
          <w:szCs w:val="28"/>
        </w:rPr>
      </w:pPr>
    </w:p>
    <w:p w:rsidR="002E3477" w:rsidRPr="00DD35F7" w:rsidRDefault="002E3477" w:rsidP="002E3477">
      <w:pPr>
        <w:jc w:val="both"/>
        <w:rPr>
          <w:sz w:val="28"/>
          <w:szCs w:val="28"/>
        </w:rPr>
      </w:pPr>
    </w:p>
    <w:p w:rsidR="002E3477" w:rsidRPr="00DD35F7" w:rsidRDefault="002E3477" w:rsidP="002E3477">
      <w:pPr>
        <w:jc w:val="both"/>
        <w:rPr>
          <w:sz w:val="28"/>
          <w:szCs w:val="28"/>
        </w:rPr>
      </w:pPr>
    </w:p>
    <w:p w:rsidR="002E3477" w:rsidRPr="00DD35F7" w:rsidRDefault="002E3477" w:rsidP="002E3477">
      <w:pPr>
        <w:jc w:val="center"/>
        <w:rPr>
          <w:sz w:val="28"/>
          <w:szCs w:val="28"/>
        </w:rPr>
      </w:pPr>
    </w:p>
    <w:p w:rsidR="002E3477" w:rsidRPr="00DD35F7" w:rsidRDefault="002E3477" w:rsidP="002E3477">
      <w:pPr>
        <w:jc w:val="center"/>
        <w:rPr>
          <w:sz w:val="28"/>
          <w:szCs w:val="28"/>
        </w:rPr>
      </w:pPr>
    </w:p>
    <w:p w:rsidR="002E3477" w:rsidRPr="00DD35F7" w:rsidRDefault="002E3477" w:rsidP="002E3477">
      <w:pPr>
        <w:jc w:val="center"/>
        <w:rPr>
          <w:sz w:val="28"/>
          <w:szCs w:val="28"/>
        </w:rPr>
      </w:pPr>
    </w:p>
    <w:p w:rsidR="002E3477" w:rsidRPr="00DD35F7" w:rsidRDefault="002E3477" w:rsidP="002E3477">
      <w:pPr>
        <w:jc w:val="center"/>
        <w:rPr>
          <w:sz w:val="28"/>
          <w:szCs w:val="28"/>
        </w:rPr>
      </w:pPr>
    </w:p>
    <w:p w:rsidR="002E3477" w:rsidRPr="00DD35F7" w:rsidRDefault="002E3477" w:rsidP="002E3477">
      <w:pPr>
        <w:jc w:val="center"/>
        <w:rPr>
          <w:sz w:val="28"/>
          <w:szCs w:val="28"/>
        </w:rPr>
      </w:pPr>
    </w:p>
    <w:p w:rsidR="002E3477" w:rsidRPr="00DD35F7" w:rsidRDefault="002E3477" w:rsidP="002E3477">
      <w:pPr>
        <w:jc w:val="center"/>
        <w:rPr>
          <w:sz w:val="28"/>
          <w:szCs w:val="28"/>
        </w:rPr>
      </w:pPr>
    </w:p>
    <w:p w:rsidR="002E3477" w:rsidRDefault="002E3477" w:rsidP="00E74FA8">
      <w:pPr>
        <w:rPr>
          <w:sz w:val="28"/>
          <w:szCs w:val="28"/>
        </w:rPr>
      </w:pPr>
    </w:p>
    <w:p w:rsidR="00E74FA8" w:rsidRPr="00DD35F7" w:rsidRDefault="00E74FA8" w:rsidP="00E74FA8">
      <w:pPr>
        <w:rPr>
          <w:sz w:val="28"/>
          <w:szCs w:val="28"/>
        </w:rPr>
      </w:pPr>
    </w:p>
    <w:p w:rsidR="002E3477" w:rsidRPr="00DD35F7" w:rsidRDefault="002E3477" w:rsidP="002E3477">
      <w:pPr>
        <w:jc w:val="center"/>
        <w:rPr>
          <w:sz w:val="28"/>
          <w:szCs w:val="28"/>
        </w:rPr>
      </w:pPr>
      <w:r w:rsidRPr="00DD35F7">
        <w:rPr>
          <w:sz w:val="28"/>
          <w:szCs w:val="28"/>
        </w:rPr>
        <w:lastRenderedPageBreak/>
        <w:t xml:space="preserve"> </w:t>
      </w:r>
      <w:r w:rsidRPr="00DD35F7">
        <w:rPr>
          <w:b/>
          <w:sz w:val="28"/>
          <w:szCs w:val="28"/>
        </w:rPr>
        <w:t>C.- Etapa:</w:t>
      </w:r>
      <w:r w:rsidRPr="00DD35F7">
        <w:rPr>
          <w:sz w:val="28"/>
          <w:szCs w:val="28"/>
        </w:rPr>
        <w:t xml:space="preserve"> </w:t>
      </w:r>
      <w:r w:rsidRPr="00DD35F7">
        <w:rPr>
          <w:b/>
          <w:sz w:val="28"/>
          <w:szCs w:val="28"/>
        </w:rPr>
        <w:t>Resultado del grupo de discusión</w:t>
      </w:r>
    </w:p>
    <w:p w:rsidR="002E3477" w:rsidRPr="00DD35F7" w:rsidRDefault="002E3477" w:rsidP="002E3477">
      <w:pPr>
        <w:jc w:val="both"/>
        <w:rPr>
          <w:sz w:val="28"/>
          <w:szCs w:val="28"/>
        </w:rPr>
      </w:pPr>
      <w:r w:rsidRPr="00DD35F7">
        <w:rPr>
          <w:sz w:val="28"/>
          <w:szCs w:val="28"/>
        </w:rPr>
        <w:t>Las entrevistas las hicieron 12 personas, y se les invita a todas a un grupo de trabajo, para ver sus problemas y sus situaciones, que nos cuenten que tal les va.</w:t>
      </w:r>
    </w:p>
    <w:p w:rsidR="002E3477" w:rsidRPr="00DD35F7" w:rsidRDefault="002E3477" w:rsidP="002E3477">
      <w:pPr>
        <w:jc w:val="both"/>
        <w:rPr>
          <w:sz w:val="28"/>
          <w:szCs w:val="28"/>
        </w:rPr>
      </w:pPr>
      <w:r w:rsidRPr="00DD35F7">
        <w:rPr>
          <w:sz w:val="28"/>
          <w:szCs w:val="28"/>
        </w:rPr>
        <w:t>VIDA EN LA RESIDENCIA.</w:t>
      </w:r>
      <w:r w:rsidRPr="00DD35F7">
        <w:rPr>
          <w:sz w:val="28"/>
          <w:szCs w:val="28"/>
        </w:rPr>
        <w:tab/>
      </w:r>
    </w:p>
    <w:p w:rsidR="002E3477" w:rsidRPr="00DD35F7" w:rsidRDefault="002E3477" w:rsidP="002E3477">
      <w:pPr>
        <w:jc w:val="both"/>
        <w:rPr>
          <w:sz w:val="28"/>
          <w:szCs w:val="28"/>
        </w:rPr>
      </w:pPr>
      <w:r w:rsidRPr="00DD35F7">
        <w:rPr>
          <w:sz w:val="28"/>
          <w:szCs w:val="28"/>
        </w:rPr>
        <w:t xml:space="preserve">Hablan cuatro a la vez, y empiezan a decir que está bien, una vez te acostumbras y aceptas que es tu casa. Que nadie quiere estar aquí, pero que la edad, la Vejez.  Y hablan de la </w:t>
      </w:r>
      <w:r w:rsidRPr="00DD35F7">
        <w:rPr>
          <w:b/>
          <w:sz w:val="28"/>
          <w:szCs w:val="28"/>
        </w:rPr>
        <w:t>Mala Vejez</w:t>
      </w:r>
      <w:r w:rsidRPr="00DD35F7">
        <w:rPr>
          <w:sz w:val="28"/>
          <w:szCs w:val="28"/>
        </w:rPr>
        <w:t xml:space="preserve">, del dolor, de no poder hacer nada, de no moverse, las caídas, etc., al final </w:t>
      </w:r>
      <w:r w:rsidRPr="00DD35F7">
        <w:rPr>
          <w:b/>
          <w:sz w:val="28"/>
          <w:szCs w:val="28"/>
        </w:rPr>
        <w:t>“el desgaste de uno, mire usted”</w:t>
      </w:r>
      <w:r w:rsidRPr="00DD35F7">
        <w:rPr>
          <w:sz w:val="28"/>
          <w:szCs w:val="28"/>
        </w:rPr>
        <w:t>, nos dice una de las personas.</w:t>
      </w:r>
    </w:p>
    <w:p w:rsidR="002E3477" w:rsidRPr="00DD35F7" w:rsidRDefault="002E3477" w:rsidP="002E3477">
      <w:pPr>
        <w:jc w:val="both"/>
        <w:rPr>
          <w:sz w:val="28"/>
          <w:szCs w:val="28"/>
        </w:rPr>
      </w:pPr>
      <w:r w:rsidRPr="00DD35F7">
        <w:rPr>
          <w:sz w:val="28"/>
          <w:szCs w:val="28"/>
        </w:rPr>
        <w:t>Compartir es difícil, y convivir es difícil, el genio de cada uno es diferente, pero al final nos debemos ayudar en lo que podamos cada uno, aunque sea porque nos ayuden a nosotros.</w:t>
      </w:r>
    </w:p>
    <w:p w:rsidR="002E3477" w:rsidRPr="00DD35F7" w:rsidRDefault="002E3477" w:rsidP="002E3477">
      <w:pPr>
        <w:jc w:val="both"/>
        <w:rPr>
          <w:sz w:val="28"/>
          <w:szCs w:val="28"/>
        </w:rPr>
      </w:pPr>
    </w:p>
    <w:p w:rsidR="002E3477" w:rsidRPr="00DD35F7" w:rsidRDefault="002E3477" w:rsidP="002E3477">
      <w:pPr>
        <w:spacing w:after="0" w:line="360" w:lineRule="auto"/>
        <w:jc w:val="both"/>
        <w:rPr>
          <w:sz w:val="28"/>
          <w:szCs w:val="28"/>
        </w:rPr>
      </w:pPr>
      <w:r w:rsidRPr="00DD35F7">
        <w:rPr>
          <w:sz w:val="28"/>
          <w:szCs w:val="28"/>
        </w:rPr>
        <w:t>VALORACIÓN DE LA RESIDENCIA AL ENTRAR</w:t>
      </w:r>
    </w:p>
    <w:p w:rsidR="002E3477" w:rsidRPr="00DD35F7" w:rsidRDefault="002E3477" w:rsidP="002E3477">
      <w:pPr>
        <w:spacing w:after="0" w:line="360" w:lineRule="auto"/>
        <w:jc w:val="both"/>
        <w:rPr>
          <w:sz w:val="28"/>
          <w:szCs w:val="28"/>
        </w:rPr>
      </w:pPr>
      <w:r w:rsidRPr="00DD35F7">
        <w:rPr>
          <w:b/>
          <w:sz w:val="28"/>
          <w:szCs w:val="28"/>
        </w:rPr>
        <w:t xml:space="preserve">“Buena, muy buena, ya que cuando se construyo todos, al ser de aquí, la vimos y nos gusto, para no tener que abandonar nuestro pueblo” </w:t>
      </w:r>
      <w:r w:rsidRPr="00DD35F7">
        <w:rPr>
          <w:sz w:val="28"/>
          <w:szCs w:val="28"/>
        </w:rPr>
        <w:t>nos comenta una residente. “</w:t>
      </w:r>
      <w:r w:rsidRPr="00DD35F7">
        <w:rPr>
          <w:b/>
          <w:sz w:val="28"/>
          <w:szCs w:val="28"/>
        </w:rPr>
        <w:t>Cada uno hemos venido por una cosa, pero todos porque no podemos estar en nuestras casas, pero claro está, es mejor no abandonar el pueblo, ir a otro lugar que no conoces”</w:t>
      </w:r>
      <w:r w:rsidRPr="00DD35F7">
        <w:rPr>
          <w:sz w:val="28"/>
          <w:szCs w:val="28"/>
        </w:rPr>
        <w:t xml:space="preserve"> comenta otra residente</w:t>
      </w:r>
      <w:r w:rsidRPr="00DD35F7">
        <w:rPr>
          <w:b/>
          <w:sz w:val="28"/>
          <w:szCs w:val="28"/>
        </w:rPr>
        <w:t xml:space="preserve">. </w:t>
      </w:r>
    </w:p>
    <w:p w:rsidR="002E3477" w:rsidRPr="00DD35F7" w:rsidRDefault="002E3477" w:rsidP="002E3477">
      <w:pPr>
        <w:spacing w:after="0" w:line="360" w:lineRule="auto"/>
        <w:jc w:val="both"/>
        <w:rPr>
          <w:sz w:val="28"/>
          <w:szCs w:val="28"/>
        </w:rPr>
      </w:pPr>
      <w:r w:rsidRPr="00DD35F7">
        <w:rPr>
          <w:sz w:val="28"/>
          <w:szCs w:val="28"/>
        </w:rPr>
        <w:t>Todos dicen que la valoración a la hora de entrar fue debido a que cambio su situación, y no podían estar en casa, y era mejor estar aquí, que danzando de familiar en familiar, con los hijos, y por eso vieron que era lo que necesitaban.</w:t>
      </w:r>
    </w:p>
    <w:p w:rsidR="002E3477" w:rsidRPr="00DD35F7" w:rsidRDefault="002E3477" w:rsidP="002E3477">
      <w:pPr>
        <w:spacing w:after="0" w:line="360" w:lineRule="auto"/>
        <w:jc w:val="both"/>
        <w:rPr>
          <w:sz w:val="28"/>
          <w:szCs w:val="28"/>
        </w:rPr>
      </w:pPr>
      <w:r w:rsidRPr="00DD35F7">
        <w:rPr>
          <w:sz w:val="28"/>
          <w:szCs w:val="28"/>
        </w:rPr>
        <w:t xml:space="preserve">Todos coinciden que el primer día fue fatal, que fue muy triste, y que los primeros días, aun sabiendo que sería lo mejor, no dejaban de pensar en </w:t>
      </w:r>
      <w:r w:rsidRPr="00DD35F7">
        <w:rPr>
          <w:sz w:val="28"/>
          <w:szCs w:val="28"/>
        </w:rPr>
        <w:lastRenderedPageBreak/>
        <w:t>su casa, y su situación anterior. Saben que no pueden ir con la familia, y que debe ser así.</w:t>
      </w:r>
    </w:p>
    <w:p w:rsidR="002E3477" w:rsidRPr="00DD35F7" w:rsidRDefault="002E3477" w:rsidP="002E3477">
      <w:pPr>
        <w:spacing w:after="0" w:line="360" w:lineRule="auto"/>
        <w:jc w:val="both"/>
        <w:rPr>
          <w:sz w:val="28"/>
          <w:szCs w:val="28"/>
        </w:rPr>
      </w:pPr>
      <w:r w:rsidRPr="00DD35F7">
        <w:rPr>
          <w:sz w:val="28"/>
          <w:szCs w:val="28"/>
        </w:rPr>
        <w:t>Comentan no tener prejuicios, pero que otros si los tienen, los de fuera, les miran como diciendo que están ahí dentro encerrados, todos prefieren estar en casa o con los hijos, pero no se puede, y por eso no tienen prejuicios.</w:t>
      </w:r>
    </w:p>
    <w:p w:rsidR="002E3477" w:rsidRPr="00DD35F7" w:rsidRDefault="002E3477" w:rsidP="002E3477">
      <w:pPr>
        <w:spacing w:after="0" w:line="360" w:lineRule="auto"/>
        <w:jc w:val="both"/>
        <w:rPr>
          <w:sz w:val="28"/>
          <w:szCs w:val="28"/>
        </w:rPr>
      </w:pPr>
    </w:p>
    <w:p w:rsidR="002E3477" w:rsidRPr="00DD35F7" w:rsidRDefault="002E3477" w:rsidP="002E3477">
      <w:pPr>
        <w:spacing w:after="0" w:line="360" w:lineRule="auto"/>
        <w:jc w:val="both"/>
        <w:rPr>
          <w:sz w:val="28"/>
          <w:szCs w:val="28"/>
        </w:rPr>
      </w:pPr>
      <w:r w:rsidRPr="00DD35F7">
        <w:rPr>
          <w:sz w:val="28"/>
          <w:szCs w:val="28"/>
        </w:rPr>
        <w:t xml:space="preserve"> RELACIÓN CON LOS TRABAJADORES DEL CENTRO.</w:t>
      </w:r>
    </w:p>
    <w:p w:rsidR="002E3477" w:rsidRPr="00DD35F7" w:rsidRDefault="002E3477" w:rsidP="002E3477">
      <w:pPr>
        <w:spacing w:after="0" w:line="360" w:lineRule="auto"/>
        <w:jc w:val="both"/>
        <w:rPr>
          <w:sz w:val="28"/>
          <w:szCs w:val="28"/>
        </w:rPr>
      </w:pPr>
      <w:r w:rsidRPr="00DD35F7">
        <w:rPr>
          <w:sz w:val="28"/>
          <w:szCs w:val="28"/>
        </w:rPr>
        <w:t xml:space="preserve">Muy buena relación con todos ellos, cada uno tiene su genio, pero todos son buenos. Nadie se sale de esta frase, aunque sí que recalcan que cada uno es diferente, y que hay unas personas con mucho genio, a lo que otros dicen que es que no saben llevarla, pero son todos buenos trabajadores. Ellos aceptan que muchas veces les dan mucha </w:t>
      </w:r>
      <w:r w:rsidRPr="00DD35F7">
        <w:rPr>
          <w:b/>
          <w:sz w:val="28"/>
          <w:szCs w:val="28"/>
        </w:rPr>
        <w:t>“guerra”</w:t>
      </w:r>
    </w:p>
    <w:p w:rsidR="002E3477" w:rsidRPr="00DD35F7" w:rsidRDefault="002E3477" w:rsidP="002E3477">
      <w:pPr>
        <w:spacing w:after="0" w:line="360" w:lineRule="auto"/>
        <w:jc w:val="both"/>
        <w:rPr>
          <w:sz w:val="28"/>
          <w:szCs w:val="28"/>
        </w:rPr>
      </w:pPr>
    </w:p>
    <w:p w:rsidR="002E3477" w:rsidRPr="00DD35F7" w:rsidRDefault="002E3477" w:rsidP="002E3477">
      <w:pPr>
        <w:spacing w:after="0" w:line="360" w:lineRule="auto"/>
        <w:jc w:val="both"/>
        <w:rPr>
          <w:sz w:val="28"/>
          <w:szCs w:val="28"/>
        </w:rPr>
      </w:pPr>
      <w:r w:rsidRPr="00DD35F7">
        <w:rPr>
          <w:sz w:val="28"/>
          <w:szCs w:val="28"/>
        </w:rPr>
        <w:t>Hablamos de la vergüenza, y del pudor que le dieron cuando tenían que desnudarles y bañarles, o hacer cualquier cuidado, sobre todo, el auxiliar hombre, aunque reconocen que existe mucho cuidado por el “chico” para hacer mejor su trabajo y no ofenderlas.</w:t>
      </w:r>
    </w:p>
    <w:p w:rsidR="002E3477" w:rsidRPr="00DD35F7" w:rsidRDefault="002E3477" w:rsidP="002E3477">
      <w:pPr>
        <w:spacing w:after="0" w:line="360" w:lineRule="auto"/>
        <w:jc w:val="both"/>
        <w:rPr>
          <w:sz w:val="28"/>
          <w:szCs w:val="28"/>
        </w:rPr>
      </w:pPr>
      <w:r w:rsidRPr="00DD35F7">
        <w:rPr>
          <w:sz w:val="28"/>
          <w:szCs w:val="28"/>
        </w:rPr>
        <w:t>Lo que más destacan de los trabajadores y trabajadoras, es que siempre están de buen humor, alegres, y eso siempre se transmite, que siempre les dicen algo, que son muy cariñosos, y siempre escuchan.</w:t>
      </w:r>
    </w:p>
    <w:p w:rsidR="002E3477" w:rsidRPr="00DD35F7" w:rsidRDefault="002E3477" w:rsidP="002E3477">
      <w:pPr>
        <w:spacing w:after="0" w:line="360" w:lineRule="auto"/>
        <w:jc w:val="both"/>
        <w:rPr>
          <w:sz w:val="28"/>
          <w:szCs w:val="28"/>
        </w:rPr>
      </w:pPr>
    </w:p>
    <w:p w:rsidR="002E3477" w:rsidRPr="00DD35F7" w:rsidRDefault="002E3477" w:rsidP="002E3477">
      <w:pPr>
        <w:spacing w:after="0" w:line="360" w:lineRule="auto"/>
        <w:jc w:val="both"/>
        <w:rPr>
          <w:sz w:val="28"/>
          <w:szCs w:val="28"/>
        </w:rPr>
      </w:pPr>
      <w:r w:rsidRPr="00DD35F7">
        <w:rPr>
          <w:sz w:val="28"/>
          <w:szCs w:val="28"/>
        </w:rPr>
        <w:t>VALORACIÓN DE LOS CUIDADOS QUE SE PRESTAN.</w:t>
      </w:r>
    </w:p>
    <w:p w:rsidR="002E3477" w:rsidRPr="00DD35F7" w:rsidRDefault="002E3477" w:rsidP="002E3477">
      <w:pPr>
        <w:spacing w:after="0" w:line="360" w:lineRule="auto"/>
        <w:jc w:val="both"/>
        <w:rPr>
          <w:sz w:val="28"/>
          <w:szCs w:val="28"/>
        </w:rPr>
      </w:pPr>
      <w:r w:rsidRPr="00DD35F7">
        <w:rPr>
          <w:sz w:val="28"/>
          <w:szCs w:val="28"/>
        </w:rPr>
        <w:t>Exquisito dice uno, y todos asisten. Un diez dan a los cuidados, pues dicen que están muy bien, que se sienten a gustos y seguros con ellos. Una de ellos dice que algunas tienen “</w:t>
      </w:r>
      <w:r w:rsidRPr="00DD35F7">
        <w:rPr>
          <w:b/>
          <w:sz w:val="28"/>
          <w:szCs w:val="28"/>
        </w:rPr>
        <w:t>mucho genio</w:t>
      </w:r>
      <w:r w:rsidRPr="00DD35F7">
        <w:rPr>
          <w:sz w:val="28"/>
          <w:szCs w:val="28"/>
        </w:rPr>
        <w:t xml:space="preserve">”, a lo que los demás responden, que normalmente les hablan como cada uno las habla a las </w:t>
      </w:r>
      <w:r w:rsidRPr="00DD35F7">
        <w:rPr>
          <w:sz w:val="28"/>
          <w:szCs w:val="28"/>
        </w:rPr>
        <w:lastRenderedPageBreak/>
        <w:t>trabajadoras. Y dicen que hay gente que les trata mal a las auxiliares, y les falta al respeto. Discuten por eso, y concluyen que si a las auxiliares, les tratas con educación, te devuelven educación, pero si les tratas con malas maneras, a lo mejor no te ponen la sonrisa.</w:t>
      </w:r>
    </w:p>
    <w:p w:rsidR="002E3477" w:rsidRPr="00DD35F7" w:rsidRDefault="002E3477" w:rsidP="002E3477">
      <w:pPr>
        <w:spacing w:after="0" w:line="360" w:lineRule="auto"/>
        <w:jc w:val="both"/>
        <w:rPr>
          <w:sz w:val="28"/>
          <w:szCs w:val="28"/>
        </w:rPr>
      </w:pPr>
      <w:r w:rsidRPr="00DD35F7">
        <w:rPr>
          <w:sz w:val="28"/>
          <w:szCs w:val="28"/>
        </w:rPr>
        <w:t>Dicen que a veces falta personal, para una atención de todos a la vez.</w:t>
      </w:r>
    </w:p>
    <w:p w:rsidR="002E3477" w:rsidRPr="00DD35F7" w:rsidRDefault="002E3477" w:rsidP="002E3477">
      <w:pPr>
        <w:pStyle w:val="Prrafodelista"/>
        <w:spacing w:after="0" w:line="360" w:lineRule="auto"/>
        <w:jc w:val="both"/>
        <w:rPr>
          <w:sz w:val="28"/>
          <w:szCs w:val="28"/>
        </w:rPr>
      </w:pPr>
    </w:p>
    <w:p w:rsidR="002E3477" w:rsidRPr="00DD35F7" w:rsidRDefault="002E3477" w:rsidP="002E3477">
      <w:pPr>
        <w:spacing w:after="0" w:line="360" w:lineRule="auto"/>
        <w:jc w:val="both"/>
        <w:rPr>
          <w:sz w:val="28"/>
          <w:szCs w:val="28"/>
        </w:rPr>
      </w:pPr>
      <w:r w:rsidRPr="00DD35F7">
        <w:rPr>
          <w:sz w:val="28"/>
          <w:szCs w:val="28"/>
        </w:rPr>
        <w:t xml:space="preserve"> CARACTERÍSTICAS FÍSICAS Y ARQUITECTÓNICAS</w:t>
      </w:r>
    </w:p>
    <w:p w:rsidR="002E3477" w:rsidRPr="00DD35F7" w:rsidRDefault="002E3477" w:rsidP="002E3477">
      <w:pPr>
        <w:spacing w:after="0" w:line="360" w:lineRule="auto"/>
        <w:jc w:val="both"/>
        <w:rPr>
          <w:sz w:val="28"/>
          <w:szCs w:val="28"/>
        </w:rPr>
      </w:pPr>
      <w:r w:rsidRPr="00DD35F7">
        <w:rPr>
          <w:sz w:val="28"/>
          <w:szCs w:val="28"/>
        </w:rPr>
        <w:t>Que está todo bien, al no haber escaleras, pero que la entrada está un poco difícil. Y que muchos colchones están mal, pero que piensan que los están cambiando.</w:t>
      </w:r>
    </w:p>
    <w:p w:rsidR="002E3477" w:rsidRPr="00DD35F7" w:rsidRDefault="002E3477" w:rsidP="002E3477">
      <w:pPr>
        <w:spacing w:after="0" w:line="360" w:lineRule="auto"/>
        <w:jc w:val="both"/>
        <w:rPr>
          <w:sz w:val="28"/>
          <w:szCs w:val="28"/>
        </w:rPr>
      </w:pPr>
    </w:p>
    <w:p w:rsidR="002E3477" w:rsidRPr="00DD35F7" w:rsidRDefault="002E3477" w:rsidP="002E3477">
      <w:pPr>
        <w:spacing w:after="0" w:line="360" w:lineRule="auto"/>
        <w:jc w:val="both"/>
        <w:rPr>
          <w:sz w:val="28"/>
          <w:szCs w:val="28"/>
        </w:rPr>
      </w:pPr>
      <w:r w:rsidRPr="00DD35F7">
        <w:rPr>
          <w:sz w:val="28"/>
          <w:szCs w:val="28"/>
        </w:rPr>
        <w:t xml:space="preserve"> ORGANIZACIÓN Y FUNCIONAMIENTO (Horarios, grado de libertad).</w:t>
      </w:r>
    </w:p>
    <w:p w:rsidR="002E3477" w:rsidRPr="00DD35F7" w:rsidRDefault="002E3477" w:rsidP="002E3477">
      <w:pPr>
        <w:spacing w:after="0" w:line="360" w:lineRule="auto"/>
        <w:jc w:val="both"/>
        <w:rPr>
          <w:sz w:val="28"/>
          <w:szCs w:val="28"/>
        </w:rPr>
      </w:pPr>
      <w:r w:rsidRPr="00DD35F7">
        <w:rPr>
          <w:sz w:val="28"/>
          <w:szCs w:val="28"/>
        </w:rPr>
        <w:t>Valoran positivamente que puedan salir y entrar cuando quieran, lejos de los horarios de las actividades, como comida, duchas, etc., y que esos horarios vienen bien para organizarse ellos, y poder además ver a los familiares.</w:t>
      </w:r>
    </w:p>
    <w:p w:rsidR="002E3477" w:rsidRPr="00DD35F7" w:rsidRDefault="002E3477" w:rsidP="002E3477">
      <w:pPr>
        <w:spacing w:after="0" w:line="360" w:lineRule="auto"/>
        <w:jc w:val="both"/>
        <w:rPr>
          <w:sz w:val="28"/>
          <w:szCs w:val="28"/>
        </w:rPr>
      </w:pPr>
      <w:r w:rsidRPr="00DD35F7">
        <w:rPr>
          <w:sz w:val="28"/>
          <w:szCs w:val="28"/>
        </w:rPr>
        <w:t>La entidad debe tener horarios y debe ser así, dice uno, y todos asienten, son conscientes de que el horario es parte de la seguridad dentro de la residencia, y que es necesario para un mejor funcionar.</w:t>
      </w:r>
    </w:p>
    <w:p w:rsidR="002E3477" w:rsidRPr="00DD35F7" w:rsidRDefault="002E3477" w:rsidP="002E3477">
      <w:pPr>
        <w:spacing w:after="0" w:line="360" w:lineRule="auto"/>
        <w:jc w:val="both"/>
        <w:rPr>
          <w:sz w:val="28"/>
          <w:szCs w:val="28"/>
        </w:rPr>
      </w:pPr>
    </w:p>
    <w:p w:rsidR="002E3477" w:rsidRPr="00DD35F7" w:rsidRDefault="002E3477" w:rsidP="002E3477">
      <w:pPr>
        <w:spacing w:after="0" w:line="360" w:lineRule="auto"/>
        <w:jc w:val="both"/>
        <w:rPr>
          <w:sz w:val="28"/>
          <w:szCs w:val="28"/>
        </w:rPr>
      </w:pPr>
      <w:r w:rsidRPr="00DD35F7">
        <w:rPr>
          <w:sz w:val="28"/>
          <w:szCs w:val="28"/>
        </w:rPr>
        <w:t>RELACIONES CON OTROS RESIDENTES</w:t>
      </w:r>
    </w:p>
    <w:p w:rsidR="002E3477" w:rsidRPr="00DD35F7" w:rsidRDefault="002E3477" w:rsidP="002E3477">
      <w:pPr>
        <w:spacing w:after="0" w:line="360" w:lineRule="auto"/>
        <w:jc w:val="both"/>
        <w:rPr>
          <w:sz w:val="28"/>
          <w:szCs w:val="28"/>
        </w:rPr>
      </w:pPr>
      <w:r w:rsidRPr="00DD35F7">
        <w:rPr>
          <w:sz w:val="28"/>
          <w:szCs w:val="28"/>
        </w:rPr>
        <w:t>Buena relación dicen, aunque se ve que hay algunas redecillas, y dice que es que algunos y algunas siempre estamos buscando tener la razón y por eso discutimos, pero se nos pasa al minuto, no tenemos rencor.</w:t>
      </w:r>
    </w:p>
    <w:p w:rsidR="002E3477" w:rsidRPr="00DD35F7" w:rsidRDefault="002E3477" w:rsidP="002E3477">
      <w:pPr>
        <w:spacing w:after="0" w:line="360" w:lineRule="auto"/>
        <w:jc w:val="both"/>
        <w:rPr>
          <w:b/>
          <w:sz w:val="28"/>
          <w:szCs w:val="28"/>
        </w:rPr>
      </w:pPr>
      <w:r w:rsidRPr="00DD35F7">
        <w:rPr>
          <w:b/>
          <w:sz w:val="28"/>
          <w:szCs w:val="28"/>
        </w:rPr>
        <w:t xml:space="preserve">“Hay muchos que no están bien, discuten, pero debemos aguantar, pues no están bien, y hay que perdonarles” </w:t>
      </w:r>
      <w:r w:rsidRPr="00DD35F7">
        <w:rPr>
          <w:sz w:val="28"/>
          <w:szCs w:val="28"/>
        </w:rPr>
        <w:t>comenta una residente</w:t>
      </w:r>
      <w:r w:rsidRPr="00DD35F7">
        <w:rPr>
          <w:b/>
          <w:sz w:val="28"/>
          <w:szCs w:val="28"/>
        </w:rPr>
        <w:t xml:space="preserve">. </w:t>
      </w:r>
    </w:p>
    <w:p w:rsidR="002E3477" w:rsidRPr="00DD35F7" w:rsidRDefault="002E3477" w:rsidP="002E3477">
      <w:pPr>
        <w:spacing w:after="0" w:line="360" w:lineRule="auto"/>
        <w:jc w:val="both"/>
        <w:rPr>
          <w:sz w:val="28"/>
          <w:szCs w:val="28"/>
        </w:rPr>
      </w:pPr>
      <w:r w:rsidRPr="00DD35F7">
        <w:rPr>
          <w:sz w:val="28"/>
          <w:szCs w:val="28"/>
        </w:rPr>
        <w:lastRenderedPageBreak/>
        <w:t xml:space="preserve">Creo que les cuesta decir en grupo si existen o no problemas y con quien, cosa normal, que existan roces. </w:t>
      </w:r>
    </w:p>
    <w:p w:rsidR="002E3477" w:rsidRPr="00DD35F7" w:rsidRDefault="002E3477" w:rsidP="002E3477">
      <w:pPr>
        <w:spacing w:after="0" w:line="360" w:lineRule="auto"/>
        <w:jc w:val="both"/>
        <w:rPr>
          <w:sz w:val="28"/>
          <w:szCs w:val="28"/>
        </w:rPr>
      </w:pPr>
      <w:r w:rsidRPr="00DD35F7">
        <w:rPr>
          <w:sz w:val="28"/>
          <w:szCs w:val="28"/>
        </w:rPr>
        <w:t>Ellos comentan que no todos se ayudan, y que a veces piensan que lo hacen con maldad, pues no se entienden algunas cosas.</w:t>
      </w:r>
    </w:p>
    <w:p w:rsidR="002E3477" w:rsidRPr="00DD35F7" w:rsidRDefault="002E3477" w:rsidP="002E3477">
      <w:pPr>
        <w:spacing w:after="0" w:line="360" w:lineRule="auto"/>
        <w:jc w:val="both"/>
        <w:rPr>
          <w:sz w:val="28"/>
          <w:szCs w:val="28"/>
        </w:rPr>
      </w:pPr>
    </w:p>
    <w:p w:rsidR="002E3477" w:rsidRPr="00DD35F7" w:rsidRDefault="002E3477" w:rsidP="002E3477">
      <w:pPr>
        <w:spacing w:after="0" w:line="360" w:lineRule="auto"/>
        <w:jc w:val="both"/>
        <w:rPr>
          <w:sz w:val="28"/>
          <w:szCs w:val="28"/>
        </w:rPr>
      </w:pPr>
      <w:r w:rsidRPr="00DD35F7">
        <w:rPr>
          <w:sz w:val="28"/>
          <w:szCs w:val="28"/>
        </w:rPr>
        <w:t xml:space="preserve"> RELACIÓNES CON LA FAMILIA</w:t>
      </w:r>
    </w:p>
    <w:p w:rsidR="002E3477" w:rsidRPr="00DD35F7" w:rsidRDefault="002E3477" w:rsidP="002E3477">
      <w:pPr>
        <w:spacing w:after="0" w:line="360" w:lineRule="auto"/>
        <w:jc w:val="both"/>
        <w:rPr>
          <w:sz w:val="28"/>
          <w:szCs w:val="28"/>
        </w:rPr>
      </w:pPr>
      <w:r w:rsidRPr="00DD35F7">
        <w:rPr>
          <w:sz w:val="28"/>
          <w:szCs w:val="28"/>
        </w:rPr>
        <w:t>Dicen que en invierno es difícil, pues no vienen tanto por frio, carretera, etc., pero que hay buena relación, y que la residencia lo favorece, pues les pone si llaman, posibilidades para que pueda verse bien. Además pueden ver a las personas, y acceder a la habitación para ver sus cosas.</w:t>
      </w:r>
    </w:p>
    <w:p w:rsidR="002E3477" w:rsidRPr="00DD35F7" w:rsidRDefault="002E3477" w:rsidP="002E3477">
      <w:pPr>
        <w:spacing w:after="0" w:line="360" w:lineRule="auto"/>
        <w:jc w:val="both"/>
        <w:rPr>
          <w:sz w:val="28"/>
          <w:szCs w:val="28"/>
        </w:rPr>
      </w:pPr>
    </w:p>
    <w:p w:rsidR="002E3477" w:rsidRPr="00DD35F7" w:rsidRDefault="002E3477" w:rsidP="002E3477">
      <w:pPr>
        <w:spacing w:after="0" w:line="360" w:lineRule="auto"/>
        <w:jc w:val="both"/>
        <w:rPr>
          <w:sz w:val="28"/>
          <w:szCs w:val="28"/>
        </w:rPr>
      </w:pPr>
      <w:r w:rsidRPr="00DD35F7">
        <w:rPr>
          <w:sz w:val="28"/>
          <w:szCs w:val="28"/>
        </w:rPr>
        <w:t xml:space="preserve"> SALIDA A SU CASA O AMIGOS, SALIDAS DE LA RESIDENCIA.</w:t>
      </w:r>
    </w:p>
    <w:p w:rsidR="002E3477" w:rsidRPr="00DD35F7" w:rsidRDefault="002E3477" w:rsidP="002E3477">
      <w:pPr>
        <w:spacing w:after="0" w:line="360" w:lineRule="auto"/>
        <w:jc w:val="both"/>
        <w:rPr>
          <w:sz w:val="28"/>
          <w:szCs w:val="28"/>
        </w:rPr>
      </w:pPr>
      <w:r w:rsidRPr="00DD35F7">
        <w:rPr>
          <w:sz w:val="28"/>
          <w:szCs w:val="28"/>
        </w:rPr>
        <w:t>Muy buenas relaciones, dicen que a diario viene gente fuera de la residencia para poder visitarlos, y entran dentro, y pueden estar con ellos, creen que es importante, seguir en contacto con los amigos de fuera, y poder charlar con ellos.</w:t>
      </w:r>
    </w:p>
    <w:p w:rsidR="002E3477" w:rsidRPr="00DD35F7" w:rsidRDefault="002E3477" w:rsidP="002E3477">
      <w:pPr>
        <w:spacing w:after="0" w:line="360" w:lineRule="auto"/>
        <w:jc w:val="both"/>
        <w:rPr>
          <w:sz w:val="28"/>
          <w:szCs w:val="28"/>
        </w:rPr>
      </w:pPr>
    </w:p>
    <w:p w:rsidR="002E3477" w:rsidRPr="00DD35F7" w:rsidRDefault="002E3477" w:rsidP="002E3477">
      <w:pPr>
        <w:spacing w:after="0" w:line="360" w:lineRule="auto"/>
        <w:jc w:val="both"/>
        <w:rPr>
          <w:sz w:val="28"/>
          <w:szCs w:val="28"/>
        </w:rPr>
      </w:pPr>
      <w:r w:rsidRPr="00DD35F7">
        <w:rPr>
          <w:sz w:val="28"/>
          <w:szCs w:val="28"/>
        </w:rPr>
        <w:t xml:space="preserve"> SATISFACCIÓN PERSONAL </w:t>
      </w:r>
    </w:p>
    <w:p w:rsidR="002E3477" w:rsidRPr="00DD35F7" w:rsidRDefault="002E3477" w:rsidP="002E3477">
      <w:pPr>
        <w:spacing w:after="0" w:line="360" w:lineRule="auto"/>
        <w:jc w:val="both"/>
        <w:rPr>
          <w:sz w:val="28"/>
          <w:szCs w:val="28"/>
        </w:rPr>
      </w:pPr>
      <w:r w:rsidRPr="00DD35F7">
        <w:rPr>
          <w:sz w:val="28"/>
          <w:szCs w:val="28"/>
        </w:rPr>
        <w:t>Todos dicen que muy bien que están contentos. No dicen mucho más. Parece puedan estar cansados, y le pregunto cómo ven el futuro, a todos los niveles, ríen y dicen que en la residencia.</w:t>
      </w:r>
    </w:p>
    <w:p w:rsidR="002E3477" w:rsidRPr="00DD35F7" w:rsidRDefault="002E3477" w:rsidP="002E3477">
      <w:pPr>
        <w:spacing w:after="0" w:line="360" w:lineRule="auto"/>
        <w:jc w:val="both"/>
        <w:rPr>
          <w:sz w:val="28"/>
          <w:szCs w:val="28"/>
        </w:rPr>
      </w:pPr>
    </w:p>
    <w:p w:rsidR="002E3477" w:rsidRPr="00DD35F7" w:rsidRDefault="002E3477" w:rsidP="002E3477">
      <w:pPr>
        <w:jc w:val="both"/>
        <w:rPr>
          <w:sz w:val="28"/>
          <w:szCs w:val="28"/>
          <w:u w:val="single"/>
        </w:rPr>
      </w:pPr>
      <w:r w:rsidRPr="00DD35F7">
        <w:rPr>
          <w:sz w:val="28"/>
          <w:szCs w:val="28"/>
          <w:u w:val="single"/>
        </w:rPr>
        <w:t>Desviaciones en la entrevista y las encuestas.</w:t>
      </w:r>
    </w:p>
    <w:p w:rsidR="002E3477" w:rsidRPr="00DD35F7" w:rsidRDefault="002E3477" w:rsidP="006024A9">
      <w:pPr>
        <w:spacing w:after="0" w:line="360" w:lineRule="auto"/>
        <w:jc w:val="both"/>
        <w:rPr>
          <w:sz w:val="28"/>
          <w:szCs w:val="28"/>
        </w:rPr>
      </w:pPr>
      <w:r w:rsidRPr="00DD35F7">
        <w:rPr>
          <w:sz w:val="28"/>
          <w:szCs w:val="28"/>
        </w:rPr>
        <w:t xml:space="preserve">La pertenencia en un grupo a la hora de hablar, puede ser parte de la desviación, ya que no quieren decir nada que sea negativo, por si alguien se lo dice a los dirigentes de la misma, y el hecho de su edad, y querer </w:t>
      </w:r>
      <w:r w:rsidRPr="00DD35F7">
        <w:rPr>
          <w:sz w:val="28"/>
          <w:szCs w:val="28"/>
        </w:rPr>
        <w:lastRenderedPageBreak/>
        <w:t>terminar cuanto antes, ya que algunos querían solo estar media hora.</w:t>
      </w:r>
      <w:r w:rsidR="006024A9" w:rsidRPr="00DD35F7">
        <w:rPr>
          <w:sz w:val="28"/>
          <w:szCs w:val="28"/>
        </w:rPr>
        <w:t xml:space="preserve">                </w:t>
      </w:r>
      <w:r w:rsidRPr="00DD35F7">
        <w:rPr>
          <w:sz w:val="28"/>
          <w:szCs w:val="28"/>
        </w:rPr>
        <w:t>Febrero 2.016</w:t>
      </w:r>
    </w:p>
    <w:p w:rsidR="006024A9" w:rsidRPr="00DD35F7" w:rsidRDefault="006024A9" w:rsidP="006024A9">
      <w:pPr>
        <w:spacing w:after="0" w:line="360" w:lineRule="auto"/>
        <w:jc w:val="both"/>
        <w:rPr>
          <w:sz w:val="28"/>
          <w:szCs w:val="28"/>
        </w:rPr>
      </w:pPr>
    </w:p>
    <w:p w:rsidR="006024A9" w:rsidRPr="00DD35F7" w:rsidRDefault="006024A9" w:rsidP="006024A9">
      <w:pPr>
        <w:spacing w:after="0" w:line="360" w:lineRule="auto"/>
        <w:jc w:val="both"/>
        <w:rPr>
          <w:sz w:val="28"/>
          <w:szCs w:val="28"/>
        </w:rPr>
      </w:pPr>
    </w:p>
    <w:p w:rsidR="006024A9" w:rsidRPr="00E74FA8" w:rsidRDefault="00F64461" w:rsidP="00F64461">
      <w:pPr>
        <w:tabs>
          <w:tab w:val="left" w:pos="1560"/>
        </w:tabs>
        <w:rPr>
          <w:b/>
          <w:sz w:val="40"/>
          <w:szCs w:val="28"/>
        </w:rPr>
      </w:pPr>
      <w:r w:rsidRPr="00E74FA8">
        <w:rPr>
          <w:b/>
          <w:sz w:val="40"/>
          <w:szCs w:val="28"/>
        </w:rPr>
        <w:t xml:space="preserve">5.- </w:t>
      </w:r>
      <w:r w:rsidR="006024A9" w:rsidRPr="00E74FA8">
        <w:rPr>
          <w:b/>
          <w:sz w:val="40"/>
          <w:szCs w:val="28"/>
        </w:rPr>
        <w:t>Informe MBI de Trabajadores</w:t>
      </w:r>
      <w:r w:rsidRPr="00E74FA8">
        <w:rPr>
          <w:b/>
          <w:sz w:val="40"/>
          <w:szCs w:val="28"/>
        </w:rPr>
        <w:t xml:space="preserve">: </w:t>
      </w:r>
      <w:r w:rsidR="006024A9" w:rsidRPr="00E74FA8">
        <w:rPr>
          <w:b/>
          <w:sz w:val="40"/>
          <w:szCs w:val="28"/>
        </w:rPr>
        <w:t>Evaluación del Síndrome de Cansancio Profesional</w:t>
      </w:r>
    </w:p>
    <w:p w:rsidR="006024A9" w:rsidRPr="00DD35F7" w:rsidRDefault="006024A9" w:rsidP="006024A9">
      <w:pPr>
        <w:spacing w:line="360" w:lineRule="auto"/>
        <w:jc w:val="both"/>
        <w:rPr>
          <w:b/>
          <w:sz w:val="28"/>
          <w:szCs w:val="28"/>
        </w:rPr>
      </w:pPr>
      <w:r w:rsidRPr="00DD35F7">
        <w:rPr>
          <w:b/>
          <w:sz w:val="28"/>
          <w:szCs w:val="28"/>
        </w:rPr>
        <w:t>1.- Introducción</w:t>
      </w:r>
    </w:p>
    <w:p w:rsidR="006024A9" w:rsidRPr="00DD35F7" w:rsidRDefault="006024A9" w:rsidP="006024A9">
      <w:pPr>
        <w:spacing w:line="360" w:lineRule="auto"/>
        <w:jc w:val="both"/>
        <w:rPr>
          <w:sz w:val="28"/>
          <w:szCs w:val="28"/>
        </w:rPr>
      </w:pPr>
      <w:r w:rsidRPr="00DD35F7">
        <w:rPr>
          <w:sz w:val="28"/>
          <w:szCs w:val="28"/>
        </w:rPr>
        <w:tab/>
        <w:t>Como ya hicimos otros años, también se ha querido evaluar en las encuestas, a los trabajadores de los centros, para hacer una valoración sobre el llamado “</w:t>
      </w:r>
      <w:proofErr w:type="spellStart"/>
      <w:r w:rsidRPr="00DD35F7">
        <w:rPr>
          <w:sz w:val="28"/>
          <w:szCs w:val="28"/>
        </w:rPr>
        <w:t>burnout</w:t>
      </w:r>
      <w:proofErr w:type="spellEnd"/>
      <w:r w:rsidRPr="00DD35F7">
        <w:rPr>
          <w:sz w:val="28"/>
          <w:szCs w:val="28"/>
        </w:rPr>
        <w:t>” o síndrome del trabajador quemado, que nos puede hacer ver, que el potencial más importante de una institución como Cicerón, puede ser el más desaprovechado o más ineficiente.</w:t>
      </w:r>
      <w:r w:rsidRPr="00DD35F7">
        <w:rPr>
          <w:sz w:val="28"/>
          <w:szCs w:val="28"/>
        </w:rPr>
        <w:tab/>
      </w:r>
    </w:p>
    <w:p w:rsidR="006024A9" w:rsidRPr="00DD35F7" w:rsidRDefault="006024A9" w:rsidP="006024A9">
      <w:pPr>
        <w:spacing w:line="360" w:lineRule="auto"/>
        <w:jc w:val="both"/>
        <w:rPr>
          <w:sz w:val="28"/>
          <w:szCs w:val="28"/>
        </w:rPr>
      </w:pPr>
      <w:r w:rsidRPr="00DD35F7">
        <w:rPr>
          <w:sz w:val="28"/>
          <w:szCs w:val="28"/>
        </w:rPr>
        <w:tab/>
        <w:t xml:space="preserve">Escogiendo una definición de </w:t>
      </w:r>
      <w:proofErr w:type="spellStart"/>
      <w:r w:rsidRPr="00DD35F7">
        <w:rPr>
          <w:sz w:val="28"/>
          <w:szCs w:val="28"/>
        </w:rPr>
        <w:t>Maslach</w:t>
      </w:r>
      <w:proofErr w:type="spellEnd"/>
      <w:r w:rsidRPr="00DD35F7">
        <w:rPr>
          <w:sz w:val="28"/>
          <w:szCs w:val="28"/>
        </w:rPr>
        <w:t>, uno de los padres del término no dice que es “</w:t>
      </w:r>
      <w:r w:rsidRPr="00DD35F7">
        <w:rPr>
          <w:i/>
          <w:sz w:val="28"/>
          <w:szCs w:val="28"/>
        </w:rPr>
        <w:t>un estrés crónico producido por el contacto de los clientes que lleva a la extenuación y al distanciamiento emocional de los clientes en su trabajo”.</w:t>
      </w:r>
      <w:r w:rsidRPr="00DD35F7">
        <w:rPr>
          <w:sz w:val="28"/>
          <w:szCs w:val="28"/>
        </w:rPr>
        <w:t xml:space="preserve"> Por lo que entendemos que, el </w:t>
      </w:r>
      <w:proofErr w:type="spellStart"/>
      <w:r w:rsidRPr="00DD35F7">
        <w:rPr>
          <w:sz w:val="28"/>
          <w:szCs w:val="28"/>
        </w:rPr>
        <w:t>Burnout</w:t>
      </w:r>
      <w:proofErr w:type="spellEnd"/>
      <w:r w:rsidRPr="00DD35F7">
        <w:rPr>
          <w:sz w:val="28"/>
          <w:szCs w:val="28"/>
        </w:rPr>
        <w:t xml:space="preserve"> es un síndrome de alejamiento, de no implicación emocional, con las personas que son objeto de tu trabajo, lo que hace que se deshumanice la intervención, y se pierda la calidad en el mismo, y ante todo la calidez, pudiendo llegar a un maltrato personal o institucional hacia la persona o personas a su cargo.</w:t>
      </w:r>
    </w:p>
    <w:p w:rsidR="006024A9" w:rsidRDefault="006024A9" w:rsidP="006024A9">
      <w:pPr>
        <w:spacing w:line="360" w:lineRule="auto"/>
        <w:jc w:val="both"/>
        <w:rPr>
          <w:sz w:val="28"/>
          <w:szCs w:val="28"/>
        </w:rPr>
      </w:pPr>
      <w:r w:rsidRPr="00DD35F7">
        <w:rPr>
          <w:sz w:val="28"/>
          <w:szCs w:val="28"/>
        </w:rPr>
        <w:tab/>
        <w:t>Para poder hacer el estudio se ha utilizado el MBI (</w:t>
      </w:r>
      <w:proofErr w:type="spellStart"/>
      <w:r w:rsidRPr="00DD35F7">
        <w:rPr>
          <w:sz w:val="28"/>
          <w:szCs w:val="28"/>
        </w:rPr>
        <w:t>Maslach</w:t>
      </w:r>
      <w:proofErr w:type="spellEnd"/>
      <w:r w:rsidRPr="00DD35F7">
        <w:rPr>
          <w:sz w:val="28"/>
          <w:szCs w:val="28"/>
        </w:rPr>
        <w:t xml:space="preserve"> y Jackson, 1981), siendo una </w:t>
      </w:r>
      <w:proofErr w:type="spellStart"/>
      <w:r w:rsidRPr="00DD35F7">
        <w:rPr>
          <w:sz w:val="28"/>
          <w:szCs w:val="28"/>
        </w:rPr>
        <w:t>operacionalización</w:t>
      </w:r>
      <w:proofErr w:type="spellEnd"/>
      <w:r w:rsidRPr="00DD35F7">
        <w:rPr>
          <w:sz w:val="28"/>
          <w:szCs w:val="28"/>
        </w:rPr>
        <w:t xml:space="preserve"> instrumental del constructo que permitió un antes y un después en los estudios.</w:t>
      </w:r>
    </w:p>
    <w:p w:rsidR="00E74FA8" w:rsidRPr="00DD35F7" w:rsidRDefault="00E74FA8" w:rsidP="006024A9">
      <w:pPr>
        <w:spacing w:line="360" w:lineRule="auto"/>
        <w:jc w:val="both"/>
        <w:rPr>
          <w:sz w:val="28"/>
          <w:szCs w:val="28"/>
        </w:rPr>
      </w:pPr>
    </w:p>
    <w:p w:rsidR="006024A9" w:rsidRPr="00DD35F7" w:rsidRDefault="006024A9" w:rsidP="006024A9">
      <w:pPr>
        <w:spacing w:line="360" w:lineRule="auto"/>
        <w:jc w:val="both"/>
        <w:rPr>
          <w:b/>
          <w:sz w:val="28"/>
          <w:szCs w:val="28"/>
        </w:rPr>
      </w:pPr>
      <w:r w:rsidRPr="00DD35F7">
        <w:rPr>
          <w:b/>
          <w:sz w:val="28"/>
          <w:szCs w:val="28"/>
        </w:rPr>
        <w:lastRenderedPageBreak/>
        <w:t>2.- Método</w:t>
      </w:r>
    </w:p>
    <w:p w:rsidR="006024A9" w:rsidRPr="00DD35F7" w:rsidRDefault="006024A9" w:rsidP="006024A9">
      <w:pPr>
        <w:spacing w:line="360" w:lineRule="auto"/>
        <w:jc w:val="both"/>
        <w:rPr>
          <w:sz w:val="28"/>
          <w:szCs w:val="28"/>
          <w:u w:val="single"/>
        </w:rPr>
      </w:pPr>
      <w:r w:rsidRPr="00DD35F7">
        <w:rPr>
          <w:sz w:val="28"/>
          <w:szCs w:val="28"/>
          <w:u w:val="single"/>
        </w:rPr>
        <w:t>Muestra</w:t>
      </w:r>
    </w:p>
    <w:p w:rsidR="006024A9" w:rsidRPr="00DD35F7" w:rsidRDefault="006024A9" w:rsidP="006024A9">
      <w:pPr>
        <w:spacing w:line="360" w:lineRule="auto"/>
        <w:jc w:val="both"/>
        <w:rPr>
          <w:sz w:val="28"/>
          <w:szCs w:val="28"/>
        </w:rPr>
      </w:pPr>
      <w:r w:rsidRPr="00DD35F7">
        <w:rPr>
          <w:sz w:val="28"/>
          <w:szCs w:val="28"/>
        </w:rPr>
        <w:t>Participaron en el estudio o evaluación un total de 9 sujetos, de Tembleque, de los cuales 2 son hombres y 7 mujeres. Debido a la no cumplimentación por parte de los encuestados de los datos personales, no podemos hacer distinción o clasificación sobre edad, sexo, ocupación, etc.</w:t>
      </w:r>
    </w:p>
    <w:p w:rsidR="006024A9" w:rsidRPr="00DD35F7" w:rsidRDefault="006024A9" w:rsidP="006024A9">
      <w:pPr>
        <w:spacing w:line="360" w:lineRule="auto"/>
        <w:jc w:val="both"/>
        <w:rPr>
          <w:sz w:val="28"/>
          <w:szCs w:val="28"/>
          <w:u w:val="single"/>
        </w:rPr>
      </w:pPr>
      <w:r w:rsidRPr="00DD35F7">
        <w:rPr>
          <w:sz w:val="28"/>
          <w:szCs w:val="28"/>
          <w:u w:val="single"/>
        </w:rPr>
        <w:t>Instrumento y procedimiento.</w:t>
      </w:r>
    </w:p>
    <w:p w:rsidR="006024A9" w:rsidRPr="00DD35F7" w:rsidRDefault="006024A9" w:rsidP="006024A9">
      <w:pPr>
        <w:spacing w:line="360" w:lineRule="auto"/>
        <w:jc w:val="both"/>
        <w:rPr>
          <w:sz w:val="28"/>
          <w:szCs w:val="28"/>
        </w:rPr>
      </w:pPr>
      <w:r w:rsidRPr="00DD35F7">
        <w:rPr>
          <w:sz w:val="28"/>
          <w:szCs w:val="28"/>
        </w:rPr>
        <w:t>Se ha utilizado una encuesta compuesta de 22 de preguntas, donde contestarán en un rango de 0 a 6, donde 0 es nunca y 6 todos los días.</w:t>
      </w:r>
    </w:p>
    <w:p w:rsidR="006024A9" w:rsidRPr="00DD35F7" w:rsidRDefault="006024A9" w:rsidP="006024A9">
      <w:pPr>
        <w:spacing w:line="360" w:lineRule="auto"/>
        <w:jc w:val="both"/>
        <w:rPr>
          <w:sz w:val="28"/>
          <w:szCs w:val="28"/>
        </w:rPr>
      </w:pPr>
      <w:r w:rsidRPr="00DD35F7">
        <w:rPr>
          <w:sz w:val="28"/>
          <w:szCs w:val="28"/>
        </w:rPr>
        <w:t>Se desarrollaran en tres sub-escalas:</w:t>
      </w:r>
    </w:p>
    <w:p w:rsidR="006024A9" w:rsidRPr="00DD35F7" w:rsidRDefault="006024A9" w:rsidP="006024A9">
      <w:pPr>
        <w:spacing w:line="360" w:lineRule="auto"/>
        <w:jc w:val="both"/>
        <w:rPr>
          <w:sz w:val="28"/>
          <w:szCs w:val="28"/>
        </w:rPr>
      </w:pPr>
      <w:r w:rsidRPr="00DD35F7">
        <w:rPr>
          <w:sz w:val="28"/>
          <w:szCs w:val="28"/>
        </w:rPr>
        <w:t>- Agotamiento emocional, compuesto de 9 preguntas. Valora la vivencia de estar exhausto emocionalmente por las demandas de trabajo. Puntuación máxima 54 puntos.</w:t>
      </w:r>
    </w:p>
    <w:p w:rsidR="006024A9" w:rsidRPr="00DD35F7" w:rsidRDefault="006024A9" w:rsidP="006024A9">
      <w:pPr>
        <w:spacing w:line="360" w:lineRule="auto"/>
        <w:jc w:val="both"/>
        <w:rPr>
          <w:sz w:val="28"/>
          <w:szCs w:val="28"/>
        </w:rPr>
      </w:pPr>
      <w:r w:rsidRPr="00DD35F7">
        <w:rPr>
          <w:sz w:val="28"/>
          <w:szCs w:val="28"/>
        </w:rPr>
        <w:t>- Despersonalización o Cinismo. Está formado por 5 preguntas. Valora el grado de cada uno reconoce actitudes de frialdad y distanciamiento. Máximo 30 puntos.</w:t>
      </w:r>
    </w:p>
    <w:p w:rsidR="006024A9" w:rsidRDefault="006024A9" w:rsidP="006024A9">
      <w:pPr>
        <w:spacing w:line="360" w:lineRule="auto"/>
        <w:jc w:val="both"/>
        <w:rPr>
          <w:sz w:val="28"/>
          <w:szCs w:val="28"/>
        </w:rPr>
      </w:pPr>
      <w:r w:rsidRPr="00DD35F7">
        <w:rPr>
          <w:sz w:val="28"/>
          <w:szCs w:val="28"/>
        </w:rPr>
        <w:t xml:space="preserve">- Realización Personal. Se compone de 8 preguntas. Evalúa los sentimientos de </w:t>
      </w:r>
      <w:proofErr w:type="spellStart"/>
      <w:r w:rsidRPr="00DD35F7">
        <w:rPr>
          <w:sz w:val="28"/>
          <w:szCs w:val="28"/>
        </w:rPr>
        <w:t>autoeficacia</w:t>
      </w:r>
      <w:proofErr w:type="spellEnd"/>
      <w:r w:rsidRPr="00DD35F7">
        <w:rPr>
          <w:sz w:val="28"/>
          <w:szCs w:val="28"/>
        </w:rPr>
        <w:t xml:space="preserve"> y realización personal del trabajo. Puntuación máxima 48 puntos.</w:t>
      </w:r>
    </w:p>
    <w:p w:rsidR="00E74FA8" w:rsidRDefault="00E74FA8" w:rsidP="006024A9">
      <w:pPr>
        <w:spacing w:line="360" w:lineRule="auto"/>
        <w:jc w:val="both"/>
        <w:rPr>
          <w:sz w:val="28"/>
          <w:szCs w:val="28"/>
        </w:rPr>
      </w:pPr>
    </w:p>
    <w:p w:rsidR="00E74FA8" w:rsidRDefault="00E74FA8" w:rsidP="006024A9">
      <w:pPr>
        <w:spacing w:line="360" w:lineRule="auto"/>
        <w:jc w:val="both"/>
        <w:rPr>
          <w:sz w:val="28"/>
          <w:szCs w:val="28"/>
        </w:rPr>
      </w:pPr>
    </w:p>
    <w:p w:rsidR="00E74FA8" w:rsidRPr="00DD35F7" w:rsidRDefault="00E74FA8" w:rsidP="006024A9">
      <w:pPr>
        <w:spacing w:line="360" w:lineRule="auto"/>
        <w:jc w:val="both"/>
        <w:rPr>
          <w:sz w:val="28"/>
          <w:szCs w:val="28"/>
        </w:rPr>
      </w:pPr>
    </w:p>
    <w:p w:rsidR="006024A9" w:rsidRPr="00DD35F7" w:rsidRDefault="006024A9" w:rsidP="006024A9">
      <w:pPr>
        <w:spacing w:line="360" w:lineRule="auto"/>
        <w:jc w:val="both"/>
        <w:rPr>
          <w:sz w:val="28"/>
          <w:szCs w:val="28"/>
        </w:rPr>
      </w:pPr>
      <w:r w:rsidRPr="00DD35F7">
        <w:rPr>
          <w:sz w:val="28"/>
          <w:szCs w:val="28"/>
        </w:rPr>
        <w:lastRenderedPageBreak/>
        <w:t xml:space="preserve">Niveles de Síndrome de </w:t>
      </w:r>
      <w:proofErr w:type="spellStart"/>
      <w:r w:rsidRPr="00DD35F7">
        <w:rPr>
          <w:sz w:val="28"/>
          <w:szCs w:val="28"/>
        </w:rPr>
        <w:t>Burnout</w:t>
      </w:r>
      <w:proofErr w:type="spellEnd"/>
      <w:r w:rsidRPr="00DD35F7">
        <w:rPr>
          <w:sz w:val="28"/>
          <w:szCs w:val="28"/>
        </w:rPr>
        <w:t>.</w:t>
      </w: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881"/>
        <w:gridCol w:w="2881"/>
        <w:gridCol w:w="2882"/>
      </w:tblGrid>
      <w:tr w:rsidR="006024A9" w:rsidRPr="00DD35F7" w:rsidTr="00572B71">
        <w:tc>
          <w:tcPr>
            <w:tcW w:w="2881" w:type="dxa"/>
            <w:vMerge w:val="restart"/>
            <w:vAlign w:val="center"/>
          </w:tcPr>
          <w:p w:rsidR="006024A9" w:rsidRPr="00DD35F7" w:rsidRDefault="006024A9" w:rsidP="00572B71">
            <w:pPr>
              <w:spacing w:line="360" w:lineRule="auto"/>
              <w:jc w:val="center"/>
              <w:rPr>
                <w:sz w:val="28"/>
                <w:szCs w:val="28"/>
              </w:rPr>
            </w:pPr>
            <w:r w:rsidRPr="00DD35F7">
              <w:rPr>
                <w:sz w:val="28"/>
                <w:szCs w:val="28"/>
              </w:rPr>
              <w:t xml:space="preserve">Niveles del Síndrome de </w:t>
            </w:r>
            <w:proofErr w:type="spellStart"/>
            <w:r w:rsidRPr="00DD35F7">
              <w:rPr>
                <w:sz w:val="28"/>
                <w:szCs w:val="28"/>
              </w:rPr>
              <w:t>Burnout</w:t>
            </w:r>
            <w:proofErr w:type="spellEnd"/>
          </w:p>
        </w:tc>
        <w:tc>
          <w:tcPr>
            <w:tcW w:w="2881" w:type="dxa"/>
          </w:tcPr>
          <w:p w:rsidR="006024A9" w:rsidRPr="00DD35F7" w:rsidRDefault="006024A9" w:rsidP="00572B71">
            <w:pPr>
              <w:spacing w:line="360" w:lineRule="auto"/>
              <w:jc w:val="center"/>
              <w:rPr>
                <w:sz w:val="28"/>
                <w:szCs w:val="28"/>
              </w:rPr>
            </w:pPr>
            <w:r w:rsidRPr="00DD35F7">
              <w:rPr>
                <w:sz w:val="28"/>
                <w:szCs w:val="28"/>
              </w:rPr>
              <w:t>Baja</w:t>
            </w:r>
          </w:p>
        </w:tc>
        <w:tc>
          <w:tcPr>
            <w:tcW w:w="2882" w:type="dxa"/>
          </w:tcPr>
          <w:p w:rsidR="006024A9" w:rsidRPr="00DD35F7" w:rsidRDefault="006024A9" w:rsidP="00572B71">
            <w:pPr>
              <w:spacing w:line="360" w:lineRule="auto"/>
              <w:jc w:val="center"/>
              <w:rPr>
                <w:sz w:val="28"/>
                <w:szCs w:val="28"/>
              </w:rPr>
            </w:pPr>
            <w:r w:rsidRPr="00DD35F7">
              <w:rPr>
                <w:sz w:val="28"/>
                <w:szCs w:val="28"/>
              </w:rPr>
              <w:t>AE =  &lt; 18</w:t>
            </w:r>
          </w:p>
          <w:p w:rsidR="006024A9" w:rsidRPr="00DD35F7" w:rsidRDefault="006024A9" w:rsidP="00572B71">
            <w:pPr>
              <w:spacing w:line="360" w:lineRule="auto"/>
              <w:jc w:val="center"/>
              <w:rPr>
                <w:sz w:val="28"/>
                <w:szCs w:val="28"/>
              </w:rPr>
            </w:pPr>
            <w:r w:rsidRPr="00DD35F7">
              <w:rPr>
                <w:sz w:val="28"/>
                <w:szCs w:val="28"/>
              </w:rPr>
              <w:t>DP =  &lt; 5</w:t>
            </w:r>
          </w:p>
          <w:p w:rsidR="006024A9" w:rsidRPr="00DD35F7" w:rsidRDefault="006024A9" w:rsidP="00572B71">
            <w:pPr>
              <w:spacing w:line="360" w:lineRule="auto"/>
              <w:jc w:val="center"/>
              <w:rPr>
                <w:sz w:val="28"/>
                <w:szCs w:val="28"/>
              </w:rPr>
            </w:pPr>
            <w:r w:rsidRPr="00DD35F7">
              <w:rPr>
                <w:sz w:val="28"/>
                <w:szCs w:val="28"/>
              </w:rPr>
              <w:t>FRP = &gt; 40</w:t>
            </w:r>
          </w:p>
        </w:tc>
      </w:tr>
      <w:tr w:rsidR="006024A9" w:rsidRPr="00DD35F7" w:rsidTr="00572B71">
        <w:tc>
          <w:tcPr>
            <w:tcW w:w="2881" w:type="dxa"/>
            <w:vMerge/>
          </w:tcPr>
          <w:p w:rsidR="006024A9" w:rsidRPr="00DD35F7" w:rsidRDefault="006024A9" w:rsidP="00572B71">
            <w:pPr>
              <w:spacing w:line="360" w:lineRule="auto"/>
              <w:jc w:val="both"/>
              <w:rPr>
                <w:sz w:val="28"/>
                <w:szCs w:val="28"/>
              </w:rPr>
            </w:pPr>
          </w:p>
        </w:tc>
        <w:tc>
          <w:tcPr>
            <w:tcW w:w="2881" w:type="dxa"/>
          </w:tcPr>
          <w:p w:rsidR="006024A9" w:rsidRPr="00DD35F7" w:rsidRDefault="006024A9" w:rsidP="00572B71">
            <w:pPr>
              <w:spacing w:line="360" w:lineRule="auto"/>
              <w:jc w:val="center"/>
              <w:rPr>
                <w:sz w:val="28"/>
                <w:szCs w:val="28"/>
              </w:rPr>
            </w:pPr>
            <w:r w:rsidRPr="00DD35F7">
              <w:rPr>
                <w:sz w:val="28"/>
                <w:szCs w:val="28"/>
              </w:rPr>
              <w:t>Media</w:t>
            </w:r>
          </w:p>
        </w:tc>
        <w:tc>
          <w:tcPr>
            <w:tcW w:w="2882" w:type="dxa"/>
          </w:tcPr>
          <w:p w:rsidR="006024A9" w:rsidRPr="00DD35F7" w:rsidRDefault="006024A9" w:rsidP="00572B71">
            <w:pPr>
              <w:spacing w:line="360" w:lineRule="auto"/>
              <w:jc w:val="center"/>
              <w:rPr>
                <w:sz w:val="28"/>
                <w:szCs w:val="28"/>
              </w:rPr>
            </w:pPr>
            <w:r w:rsidRPr="00DD35F7">
              <w:rPr>
                <w:sz w:val="28"/>
                <w:szCs w:val="28"/>
              </w:rPr>
              <w:t>AE = 19-26</w:t>
            </w:r>
          </w:p>
          <w:p w:rsidR="006024A9" w:rsidRPr="00DD35F7" w:rsidRDefault="006024A9" w:rsidP="00572B71">
            <w:pPr>
              <w:spacing w:line="360" w:lineRule="auto"/>
              <w:jc w:val="center"/>
              <w:rPr>
                <w:sz w:val="28"/>
                <w:szCs w:val="28"/>
              </w:rPr>
            </w:pPr>
            <w:r w:rsidRPr="00DD35F7">
              <w:rPr>
                <w:sz w:val="28"/>
                <w:szCs w:val="28"/>
              </w:rPr>
              <w:t>DP = 6-9</w:t>
            </w:r>
          </w:p>
          <w:p w:rsidR="006024A9" w:rsidRPr="00DD35F7" w:rsidRDefault="006024A9" w:rsidP="00572B71">
            <w:pPr>
              <w:spacing w:line="360" w:lineRule="auto"/>
              <w:jc w:val="center"/>
              <w:rPr>
                <w:sz w:val="28"/>
                <w:szCs w:val="28"/>
              </w:rPr>
            </w:pPr>
            <w:r w:rsidRPr="00DD35F7">
              <w:rPr>
                <w:sz w:val="28"/>
                <w:szCs w:val="28"/>
              </w:rPr>
              <w:t>FRP = 34-39</w:t>
            </w:r>
          </w:p>
        </w:tc>
      </w:tr>
      <w:tr w:rsidR="006024A9" w:rsidRPr="00DD35F7" w:rsidTr="00572B71">
        <w:tc>
          <w:tcPr>
            <w:tcW w:w="2881" w:type="dxa"/>
            <w:vMerge/>
          </w:tcPr>
          <w:p w:rsidR="006024A9" w:rsidRPr="00DD35F7" w:rsidRDefault="006024A9" w:rsidP="00572B71">
            <w:pPr>
              <w:spacing w:line="360" w:lineRule="auto"/>
              <w:jc w:val="both"/>
              <w:rPr>
                <w:sz w:val="28"/>
                <w:szCs w:val="28"/>
              </w:rPr>
            </w:pPr>
          </w:p>
        </w:tc>
        <w:tc>
          <w:tcPr>
            <w:tcW w:w="2881" w:type="dxa"/>
          </w:tcPr>
          <w:p w:rsidR="006024A9" w:rsidRPr="00DD35F7" w:rsidRDefault="006024A9" w:rsidP="00572B71">
            <w:pPr>
              <w:spacing w:line="360" w:lineRule="auto"/>
              <w:jc w:val="center"/>
              <w:rPr>
                <w:sz w:val="28"/>
                <w:szCs w:val="28"/>
              </w:rPr>
            </w:pPr>
            <w:r w:rsidRPr="00DD35F7">
              <w:rPr>
                <w:sz w:val="28"/>
                <w:szCs w:val="28"/>
              </w:rPr>
              <w:t>Alta</w:t>
            </w:r>
          </w:p>
        </w:tc>
        <w:tc>
          <w:tcPr>
            <w:tcW w:w="2882" w:type="dxa"/>
          </w:tcPr>
          <w:p w:rsidR="006024A9" w:rsidRPr="00DD35F7" w:rsidRDefault="006024A9" w:rsidP="00572B71">
            <w:pPr>
              <w:spacing w:line="360" w:lineRule="auto"/>
              <w:jc w:val="center"/>
              <w:rPr>
                <w:sz w:val="28"/>
                <w:szCs w:val="28"/>
              </w:rPr>
            </w:pPr>
            <w:r w:rsidRPr="00DD35F7">
              <w:rPr>
                <w:sz w:val="28"/>
                <w:szCs w:val="28"/>
              </w:rPr>
              <w:t>AE =  &gt; 27</w:t>
            </w:r>
          </w:p>
          <w:p w:rsidR="006024A9" w:rsidRPr="00DD35F7" w:rsidRDefault="006024A9" w:rsidP="00572B71">
            <w:pPr>
              <w:spacing w:line="360" w:lineRule="auto"/>
              <w:jc w:val="center"/>
              <w:rPr>
                <w:sz w:val="28"/>
                <w:szCs w:val="28"/>
              </w:rPr>
            </w:pPr>
            <w:r w:rsidRPr="00DD35F7">
              <w:rPr>
                <w:sz w:val="28"/>
                <w:szCs w:val="28"/>
              </w:rPr>
              <w:t>DP = &gt; 10</w:t>
            </w:r>
          </w:p>
          <w:p w:rsidR="006024A9" w:rsidRPr="00DD35F7" w:rsidRDefault="006024A9" w:rsidP="00572B71">
            <w:pPr>
              <w:spacing w:line="360" w:lineRule="auto"/>
              <w:jc w:val="center"/>
              <w:rPr>
                <w:sz w:val="28"/>
                <w:szCs w:val="28"/>
              </w:rPr>
            </w:pPr>
            <w:r w:rsidRPr="00DD35F7">
              <w:rPr>
                <w:sz w:val="28"/>
                <w:szCs w:val="28"/>
              </w:rPr>
              <w:t>FRP = &lt; 33</w:t>
            </w:r>
          </w:p>
        </w:tc>
      </w:tr>
    </w:tbl>
    <w:p w:rsidR="006024A9" w:rsidRPr="00DD35F7" w:rsidRDefault="006024A9" w:rsidP="006024A9">
      <w:pPr>
        <w:spacing w:line="360" w:lineRule="auto"/>
        <w:jc w:val="both"/>
        <w:rPr>
          <w:b/>
          <w:sz w:val="28"/>
          <w:szCs w:val="28"/>
        </w:rPr>
      </w:pPr>
    </w:p>
    <w:p w:rsidR="006024A9" w:rsidRPr="00DD35F7" w:rsidRDefault="006024A9" w:rsidP="006024A9">
      <w:pPr>
        <w:spacing w:line="360" w:lineRule="auto"/>
        <w:jc w:val="both"/>
        <w:rPr>
          <w:b/>
          <w:sz w:val="28"/>
          <w:szCs w:val="28"/>
        </w:rPr>
      </w:pPr>
      <w:r w:rsidRPr="00DD35F7">
        <w:rPr>
          <w:b/>
          <w:sz w:val="28"/>
          <w:szCs w:val="28"/>
        </w:rPr>
        <w:t>3.- Resultados e interpretación (Análisis Descriptivo):</w:t>
      </w:r>
    </w:p>
    <w:p w:rsidR="006024A9" w:rsidRPr="00DD35F7" w:rsidRDefault="006024A9" w:rsidP="006024A9">
      <w:pPr>
        <w:spacing w:line="360" w:lineRule="auto"/>
        <w:jc w:val="center"/>
        <w:rPr>
          <w:b/>
          <w:sz w:val="28"/>
          <w:szCs w:val="28"/>
        </w:rPr>
      </w:pPr>
      <w:r w:rsidRPr="00DD35F7">
        <w:rPr>
          <w:b/>
          <w:sz w:val="28"/>
          <w:szCs w:val="28"/>
        </w:rPr>
        <w:t>3.1.- Agotamiento Emocional</w:t>
      </w:r>
    </w:p>
    <w:tbl>
      <w:tblPr>
        <w:tblStyle w:val="Tablaconcuadrcula"/>
        <w:tblW w:w="0" w:type="auto"/>
        <w:tblLook w:val="04A0"/>
      </w:tblPr>
      <w:tblGrid>
        <w:gridCol w:w="2881"/>
        <w:gridCol w:w="2881"/>
        <w:gridCol w:w="2882"/>
      </w:tblGrid>
      <w:tr w:rsidR="006024A9" w:rsidRPr="00DD35F7" w:rsidTr="00572B71">
        <w:tc>
          <w:tcPr>
            <w:tcW w:w="2881" w:type="dxa"/>
          </w:tcPr>
          <w:p w:rsidR="006024A9" w:rsidRPr="00DD35F7" w:rsidRDefault="006024A9" w:rsidP="00572B71">
            <w:pPr>
              <w:spacing w:line="360" w:lineRule="auto"/>
              <w:jc w:val="center"/>
              <w:rPr>
                <w:b/>
                <w:sz w:val="28"/>
                <w:szCs w:val="28"/>
              </w:rPr>
            </w:pPr>
            <w:r w:rsidRPr="00DD35F7">
              <w:rPr>
                <w:b/>
                <w:sz w:val="28"/>
                <w:szCs w:val="28"/>
              </w:rPr>
              <w:t>Opciones</w:t>
            </w:r>
          </w:p>
        </w:tc>
        <w:tc>
          <w:tcPr>
            <w:tcW w:w="2881" w:type="dxa"/>
          </w:tcPr>
          <w:p w:rsidR="006024A9" w:rsidRPr="00DD35F7" w:rsidRDefault="006024A9" w:rsidP="00572B71">
            <w:pPr>
              <w:spacing w:line="360" w:lineRule="auto"/>
              <w:jc w:val="center"/>
              <w:rPr>
                <w:b/>
                <w:sz w:val="28"/>
                <w:szCs w:val="28"/>
              </w:rPr>
            </w:pPr>
            <w:r w:rsidRPr="00DD35F7">
              <w:rPr>
                <w:b/>
                <w:sz w:val="28"/>
                <w:szCs w:val="28"/>
              </w:rPr>
              <w:t>Trabajadores</w:t>
            </w:r>
          </w:p>
        </w:tc>
        <w:tc>
          <w:tcPr>
            <w:tcW w:w="2882" w:type="dxa"/>
          </w:tcPr>
          <w:p w:rsidR="006024A9" w:rsidRPr="00DD35F7" w:rsidRDefault="006024A9" w:rsidP="00572B71">
            <w:pPr>
              <w:spacing w:line="360" w:lineRule="auto"/>
              <w:jc w:val="center"/>
              <w:rPr>
                <w:b/>
                <w:sz w:val="28"/>
                <w:szCs w:val="28"/>
              </w:rPr>
            </w:pPr>
            <w:r w:rsidRPr="00DD35F7">
              <w:rPr>
                <w:b/>
                <w:sz w:val="28"/>
                <w:szCs w:val="28"/>
              </w:rPr>
              <w:t>%</w:t>
            </w:r>
          </w:p>
        </w:tc>
      </w:tr>
      <w:tr w:rsidR="006024A9" w:rsidRPr="00DD35F7" w:rsidTr="00572B71">
        <w:tc>
          <w:tcPr>
            <w:tcW w:w="2881" w:type="dxa"/>
          </w:tcPr>
          <w:p w:rsidR="006024A9" w:rsidRPr="00DD35F7" w:rsidRDefault="006024A9" w:rsidP="00572B71">
            <w:pPr>
              <w:spacing w:line="360" w:lineRule="auto"/>
              <w:jc w:val="center"/>
              <w:rPr>
                <w:b/>
                <w:sz w:val="28"/>
                <w:szCs w:val="28"/>
              </w:rPr>
            </w:pPr>
            <w:r w:rsidRPr="00DD35F7">
              <w:rPr>
                <w:b/>
                <w:sz w:val="28"/>
                <w:szCs w:val="28"/>
              </w:rPr>
              <w:t>Bajo</w:t>
            </w:r>
          </w:p>
        </w:tc>
        <w:tc>
          <w:tcPr>
            <w:tcW w:w="2881" w:type="dxa"/>
          </w:tcPr>
          <w:p w:rsidR="006024A9" w:rsidRPr="00DD35F7" w:rsidRDefault="006024A9" w:rsidP="00572B71">
            <w:pPr>
              <w:spacing w:line="360" w:lineRule="auto"/>
              <w:jc w:val="center"/>
              <w:rPr>
                <w:b/>
                <w:sz w:val="28"/>
                <w:szCs w:val="28"/>
              </w:rPr>
            </w:pPr>
            <w:r w:rsidRPr="00DD35F7">
              <w:rPr>
                <w:b/>
                <w:sz w:val="28"/>
                <w:szCs w:val="28"/>
              </w:rPr>
              <w:t>5</w:t>
            </w:r>
          </w:p>
        </w:tc>
        <w:tc>
          <w:tcPr>
            <w:tcW w:w="2882" w:type="dxa"/>
          </w:tcPr>
          <w:p w:rsidR="006024A9" w:rsidRPr="00DD35F7" w:rsidRDefault="006024A9" w:rsidP="00572B71">
            <w:pPr>
              <w:spacing w:line="360" w:lineRule="auto"/>
              <w:jc w:val="center"/>
              <w:rPr>
                <w:b/>
                <w:sz w:val="28"/>
                <w:szCs w:val="28"/>
              </w:rPr>
            </w:pPr>
            <w:r w:rsidRPr="00DD35F7">
              <w:rPr>
                <w:b/>
                <w:sz w:val="28"/>
                <w:szCs w:val="28"/>
              </w:rPr>
              <w:t>55,56%</w:t>
            </w:r>
          </w:p>
        </w:tc>
      </w:tr>
      <w:tr w:rsidR="006024A9" w:rsidRPr="00DD35F7" w:rsidTr="00572B71">
        <w:tc>
          <w:tcPr>
            <w:tcW w:w="2881" w:type="dxa"/>
          </w:tcPr>
          <w:p w:rsidR="006024A9" w:rsidRPr="00DD35F7" w:rsidRDefault="006024A9" w:rsidP="00572B71">
            <w:pPr>
              <w:spacing w:line="360" w:lineRule="auto"/>
              <w:jc w:val="center"/>
              <w:rPr>
                <w:b/>
                <w:sz w:val="28"/>
                <w:szCs w:val="28"/>
              </w:rPr>
            </w:pPr>
            <w:r w:rsidRPr="00DD35F7">
              <w:rPr>
                <w:b/>
                <w:sz w:val="28"/>
                <w:szCs w:val="28"/>
              </w:rPr>
              <w:t>Medio</w:t>
            </w:r>
          </w:p>
        </w:tc>
        <w:tc>
          <w:tcPr>
            <w:tcW w:w="2881" w:type="dxa"/>
          </w:tcPr>
          <w:p w:rsidR="006024A9" w:rsidRPr="00DD35F7" w:rsidRDefault="006024A9" w:rsidP="00572B71">
            <w:pPr>
              <w:spacing w:line="360" w:lineRule="auto"/>
              <w:jc w:val="center"/>
              <w:rPr>
                <w:b/>
                <w:sz w:val="28"/>
                <w:szCs w:val="28"/>
              </w:rPr>
            </w:pPr>
            <w:r w:rsidRPr="00DD35F7">
              <w:rPr>
                <w:b/>
                <w:sz w:val="28"/>
                <w:szCs w:val="28"/>
              </w:rPr>
              <w:t>2</w:t>
            </w:r>
          </w:p>
        </w:tc>
        <w:tc>
          <w:tcPr>
            <w:tcW w:w="2882" w:type="dxa"/>
          </w:tcPr>
          <w:p w:rsidR="006024A9" w:rsidRPr="00DD35F7" w:rsidRDefault="006024A9" w:rsidP="00572B71">
            <w:pPr>
              <w:spacing w:line="360" w:lineRule="auto"/>
              <w:jc w:val="center"/>
              <w:rPr>
                <w:b/>
                <w:sz w:val="28"/>
                <w:szCs w:val="28"/>
              </w:rPr>
            </w:pPr>
            <w:r w:rsidRPr="00DD35F7">
              <w:rPr>
                <w:b/>
                <w:sz w:val="28"/>
                <w:szCs w:val="28"/>
              </w:rPr>
              <w:t>22,22%</w:t>
            </w:r>
          </w:p>
        </w:tc>
      </w:tr>
      <w:tr w:rsidR="006024A9" w:rsidRPr="00DD35F7" w:rsidTr="00572B71">
        <w:tc>
          <w:tcPr>
            <w:tcW w:w="2881" w:type="dxa"/>
          </w:tcPr>
          <w:p w:rsidR="006024A9" w:rsidRPr="00DD35F7" w:rsidRDefault="006024A9" w:rsidP="00572B71">
            <w:pPr>
              <w:spacing w:line="360" w:lineRule="auto"/>
              <w:jc w:val="center"/>
              <w:rPr>
                <w:b/>
                <w:sz w:val="28"/>
                <w:szCs w:val="28"/>
              </w:rPr>
            </w:pPr>
            <w:r w:rsidRPr="00DD35F7">
              <w:rPr>
                <w:b/>
                <w:sz w:val="28"/>
                <w:szCs w:val="28"/>
              </w:rPr>
              <w:t>Alto</w:t>
            </w:r>
          </w:p>
        </w:tc>
        <w:tc>
          <w:tcPr>
            <w:tcW w:w="2881" w:type="dxa"/>
          </w:tcPr>
          <w:p w:rsidR="006024A9" w:rsidRPr="00DD35F7" w:rsidRDefault="006024A9" w:rsidP="00572B71">
            <w:pPr>
              <w:spacing w:line="360" w:lineRule="auto"/>
              <w:jc w:val="center"/>
              <w:rPr>
                <w:b/>
                <w:sz w:val="28"/>
                <w:szCs w:val="28"/>
              </w:rPr>
            </w:pPr>
            <w:r w:rsidRPr="00DD35F7">
              <w:rPr>
                <w:b/>
                <w:sz w:val="28"/>
                <w:szCs w:val="28"/>
              </w:rPr>
              <w:t>2</w:t>
            </w:r>
          </w:p>
        </w:tc>
        <w:tc>
          <w:tcPr>
            <w:tcW w:w="2882" w:type="dxa"/>
          </w:tcPr>
          <w:p w:rsidR="006024A9" w:rsidRPr="00DD35F7" w:rsidRDefault="006024A9" w:rsidP="00572B71">
            <w:pPr>
              <w:spacing w:line="360" w:lineRule="auto"/>
              <w:jc w:val="center"/>
              <w:rPr>
                <w:b/>
                <w:sz w:val="28"/>
                <w:szCs w:val="28"/>
              </w:rPr>
            </w:pPr>
            <w:r w:rsidRPr="00DD35F7">
              <w:rPr>
                <w:b/>
                <w:sz w:val="28"/>
                <w:szCs w:val="28"/>
              </w:rPr>
              <w:t>22,22%</w:t>
            </w:r>
          </w:p>
        </w:tc>
      </w:tr>
      <w:tr w:rsidR="006024A9" w:rsidRPr="00DD35F7" w:rsidTr="00572B71">
        <w:tc>
          <w:tcPr>
            <w:tcW w:w="2881" w:type="dxa"/>
          </w:tcPr>
          <w:p w:rsidR="006024A9" w:rsidRPr="00DD35F7" w:rsidRDefault="006024A9" w:rsidP="00572B71">
            <w:pPr>
              <w:spacing w:line="360" w:lineRule="auto"/>
              <w:jc w:val="center"/>
              <w:rPr>
                <w:b/>
                <w:sz w:val="28"/>
                <w:szCs w:val="28"/>
              </w:rPr>
            </w:pPr>
            <w:r w:rsidRPr="00DD35F7">
              <w:rPr>
                <w:b/>
                <w:sz w:val="28"/>
                <w:szCs w:val="28"/>
              </w:rPr>
              <w:t>Total</w:t>
            </w:r>
          </w:p>
        </w:tc>
        <w:tc>
          <w:tcPr>
            <w:tcW w:w="2881" w:type="dxa"/>
          </w:tcPr>
          <w:p w:rsidR="006024A9" w:rsidRPr="00DD35F7" w:rsidRDefault="006024A9" w:rsidP="00572B71">
            <w:pPr>
              <w:spacing w:line="360" w:lineRule="auto"/>
              <w:jc w:val="center"/>
              <w:rPr>
                <w:b/>
                <w:sz w:val="28"/>
                <w:szCs w:val="28"/>
              </w:rPr>
            </w:pPr>
            <w:r w:rsidRPr="00DD35F7">
              <w:rPr>
                <w:b/>
                <w:sz w:val="28"/>
                <w:szCs w:val="28"/>
              </w:rPr>
              <w:t>9</w:t>
            </w:r>
          </w:p>
        </w:tc>
        <w:tc>
          <w:tcPr>
            <w:tcW w:w="2882" w:type="dxa"/>
          </w:tcPr>
          <w:p w:rsidR="006024A9" w:rsidRPr="00DD35F7" w:rsidRDefault="006024A9" w:rsidP="00572B71">
            <w:pPr>
              <w:spacing w:line="360" w:lineRule="auto"/>
              <w:jc w:val="center"/>
              <w:rPr>
                <w:b/>
                <w:sz w:val="28"/>
                <w:szCs w:val="28"/>
              </w:rPr>
            </w:pPr>
            <w:r w:rsidRPr="00DD35F7">
              <w:rPr>
                <w:b/>
                <w:sz w:val="28"/>
                <w:szCs w:val="28"/>
              </w:rPr>
              <w:t>100</w:t>
            </w:r>
          </w:p>
        </w:tc>
      </w:tr>
    </w:tbl>
    <w:p w:rsidR="006024A9" w:rsidRPr="00DD35F7" w:rsidRDefault="006024A9" w:rsidP="006024A9">
      <w:pPr>
        <w:spacing w:line="360" w:lineRule="auto"/>
        <w:jc w:val="both"/>
        <w:rPr>
          <w:b/>
          <w:sz w:val="28"/>
          <w:szCs w:val="28"/>
        </w:rPr>
      </w:pPr>
    </w:p>
    <w:p w:rsidR="006024A9" w:rsidRPr="00DD35F7" w:rsidRDefault="006024A9" w:rsidP="006024A9">
      <w:pPr>
        <w:spacing w:line="360" w:lineRule="auto"/>
        <w:jc w:val="both"/>
        <w:rPr>
          <w:sz w:val="28"/>
          <w:szCs w:val="28"/>
        </w:rPr>
      </w:pPr>
      <w:r w:rsidRPr="00DD35F7">
        <w:rPr>
          <w:noProof/>
          <w:sz w:val="28"/>
          <w:szCs w:val="28"/>
          <w:lang w:val="es-ES" w:eastAsia="es-ES"/>
        </w:rPr>
        <w:drawing>
          <wp:inline distT="0" distB="0" distL="0" distR="0">
            <wp:extent cx="5273386" cy="1925782"/>
            <wp:effectExtent l="19050" t="0" r="3464" b="0"/>
            <wp:docPr id="2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024A9" w:rsidRPr="00DD35F7" w:rsidRDefault="006024A9" w:rsidP="006024A9">
      <w:pPr>
        <w:spacing w:line="360" w:lineRule="auto"/>
        <w:jc w:val="both"/>
        <w:rPr>
          <w:sz w:val="28"/>
          <w:szCs w:val="28"/>
        </w:rPr>
      </w:pPr>
      <w:r w:rsidRPr="00DD35F7">
        <w:rPr>
          <w:sz w:val="28"/>
          <w:szCs w:val="28"/>
        </w:rPr>
        <w:lastRenderedPageBreak/>
        <w:t>Los datos que nos devuelve la encuesta, vemos que existe un gran porcentaje en niveles bajos de agotamiento emocional, y un 22,22% de nivel medio, lo que comparado con el primer año que empezaron a hacerse las estadísticas, vemos que ha ido reduciéndose el estado alto de agotamiento emocional, que puede ser por el funcionamiento de la residencia, su metodología, o la tranquilidad tras un tiempo de cambio producido en los trabajadores.</w:t>
      </w:r>
    </w:p>
    <w:p w:rsidR="006024A9" w:rsidRDefault="006024A9" w:rsidP="00E74FA8">
      <w:pPr>
        <w:spacing w:line="360" w:lineRule="auto"/>
        <w:jc w:val="both"/>
        <w:rPr>
          <w:sz w:val="28"/>
          <w:szCs w:val="28"/>
        </w:rPr>
      </w:pPr>
      <w:r w:rsidRPr="00DD35F7">
        <w:rPr>
          <w:sz w:val="28"/>
          <w:szCs w:val="28"/>
        </w:rPr>
        <w:t>De todas formas es bueno trabajar para que el mayor número de trabajadores pueda estar en los niveles óptimos, para una mejor atención</w:t>
      </w:r>
    </w:p>
    <w:p w:rsidR="00E74FA8" w:rsidRPr="00E74FA8" w:rsidRDefault="00E74FA8" w:rsidP="00E74FA8">
      <w:pPr>
        <w:spacing w:line="360" w:lineRule="auto"/>
        <w:jc w:val="both"/>
        <w:rPr>
          <w:sz w:val="28"/>
          <w:szCs w:val="28"/>
        </w:rPr>
      </w:pPr>
    </w:p>
    <w:p w:rsidR="006024A9" w:rsidRPr="00DD35F7" w:rsidRDefault="006024A9" w:rsidP="006024A9">
      <w:pPr>
        <w:spacing w:line="360" w:lineRule="auto"/>
        <w:jc w:val="center"/>
        <w:rPr>
          <w:b/>
          <w:sz w:val="28"/>
          <w:szCs w:val="28"/>
        </w:rPr>
      </w:pPr>
      <w:r w:rsidRPr="00DD35F7">
        <w:rPr>
          <w:b/>
          <w:sz w:val="28"/>
          <w:szCs w:val="28"/>
        </w:rPr>
        <w:t>3.2.- Despersonalización</w:t>
      </w:r>
    </w:p>
    <w:tbl>
      <w:tblPr>
        <w:tblStyle w:val="Tablaconcuadrcula"/>
        <w:tblW w:w="0" w:type="auto"/>
        <w:tblLook w:val="04A0"/>
      </w:tblPr>
      <w:tblGrid>
        <w:gridCol w:w="2881"/>
        <w:gridCol w:w="2881"/>
        <w:gridCol w:w="2882"/>
      </w:tblGrid>
      <w:tr w:rsidR="006024A9" w:rsidRPr="00DD35F7" w:rsidTr="00572B71">
        <w:tc>
          <w:tcPr>
            <w:tcW w:w="2881" w:type="dxa"/>
          </w:tcPr>
          <w:p w:rsidR="006024A9" w:rsidRPr="00DD35F7" w:rsidRDefault="006024A9" w:rsidP="00572B71">
            <w:pPr>
              <w:spacing w:line="360" w:lineRule="auto"/>
              <w:jc w:val="center"/>
              <w:rPr>
                <w:b/>
                <w:sz w:val="28"/>
                <w:szCs w:val="28"/>
              </w:rPr>
            </w:pPr>
            <w:r w:rsidRPr="00DD35F7">
              <w:rPr>
                <w:b/>
                <w:sz w:val="28"/>
                <w:szCs w:val="28"/>
              </w:rPr>
              <w:t>Opciones</w:t>
            </w:r>
          </w:p>
        </w:tc>
        <w:tc>
          <w:tcPr>
            <w:tcW w:w="2881" w:type="dxa"/>
          </w:tcPr>
          <w:p w:rsidR="006024A9" w:rsidRPr="00DD35F7" w:rsidRDefault="006024A9" w:rsidP="00572B71">
            <w:pPr>
              <w:spacing w:line="360" w:lineRule="auto"/>
              <w:jc w:val="center"/>
              <w:rPr>
                <w:b/>
                <w:sz w:val="28"/>
                <w:szCs w:val="28"/>
              </w:rPr>
            </w:pPr>
            <w:r w:rsidRPr="00DD35F7">
              <w:rPr>
                <w:b/>
                <w:sz w:val="28"/>
                <w:szCs w:val="28"/>
              </w:rPr>
              <w:t>Trabajadores</w:t>
            </w:r>
          </w:p>
        </w:tc>
        <w:tc>
          <w:tcPr>
            <w:tcW w:w="2882" w:type="dxa"/>
          </w:tcPr>
          <w:p w:rsidR="006024A9" w:rsidRPr="00DD35F7" w:rsidRDefault="006024A9" w:rsidP="00572B71">
            <w:pPr>
              <w:spacing w:line="360" w:lineRule="auto"/>
              <w:jc w:val="center"/>
              <w:rPr>
                <w:b/>
                <w:sz w:val="28"/>
                <w:szCs w:val="28"/>
              </w:rPr>
            </w:pPr>
            <w:r w:rsidRPr="00DD35F7">
              <w:rPr>
                <w:b/>
                <w:sz w:val="28"/>
                <w:szCs w:val="28"/>
              </w:rPr>
              <w:t>%</w:t>
            </w:r>
          </w:p>
        </w:tc>
      </w:tr>
      <w:tr w:rsidR="006024A9" w:rsidRPr="00DD35F7" w:rsidTr="00572B71">
        <w:tc>
          <w:tcPr>
            <w:tcW w:w="2881" w:type="dxa"/>
          </w:tcPr>
          <w:p w:rsidR="006024A9" w:rsidRPr="00DD35F7" w:rsidRDefault="006024A9" w:rsidP="00572B71">
            <w:pPr>
              <w:spacing w:line="360" w:lineRule="auto"/>
              <w:jc w:val="center"/>
              <w:rPr>
                <w:b/>
                <w:sz w:val="28"/>
                <w:szCs w:val="28"/>
              </w:rPr>
            </w:pPr>
            <w:r w:rsidRPr="00DD35F7">
              <w:rPr>
                <w:b/>
                <w:sz w:val="28"/>
                <w:szCs w:val="28"/>
              </w:rPr>
              <w:t>Bajo</w:t>
            </w:r>
          </w:p>
        </w:tc>
        <w:tc>
          <w:tcPr>
            <w:tcW w:w="2881" w:type="dxa"/>
          </w:tcPr>
          <w:p w:rsidR="006024A9" w:rsidRPr="00DD35F7" w:rsidRDefault="006024A9" w:rsidP="00572B71">
            <w:pPr>
              <w:spacing w:line="360" w:lineRule="auto"/>
              <w:jc w:val="center"/>
              <w:rPr>
                <w:b/>
                <w:sz w:val="28"/>
                <w:szCs w:val="28"/>
              </w:rPr>
            </w:pPr>
            <w:r w:rsidRPr="00DD35F7">
              <w:rPr>
                <w:b/>
                <w:sz w:val="28"/>
                <w:szCs w:val="28"/>
              </w:rPr>
              <w:t>3</w:t>
            </w:r>
          </w:p>
        </w:tc>
        <w:tc>
          <w:tcPr>
            <w:tcW w:w="2882" w:type="dxa"/>
          </w:tcPr>
          <w:p w:rsidR="006024A9" w:rsidRPr="00DD35F7" w:rsidRDefault="006024A9" w:rsidP="00572B71">
            <w:pPr>
              <w:spacing w:line="360" w:lineRule="auto"/>
              <w:jc w:val="center"/>
              <w:rPr>
                <w:b/>
                <w:sz w:val="28"/>
                <w:szCs w:val="28"/>
              </w:rPr>
            </w:pPr>
            <w:r w:rsidRPr="00DD35F7">
              <w:rPr>
                <w:b/>
                <w:sz w:val="28"/>
                <w:szCs w:val="28"/>
              </w:rPr>
              <w:t>33,33%</w:t>
            </w:r>
          </w:p>
        </w:tc>
      </w:tr>
      <w:tr w:rsidR="006024A9" w:rsidRPr="00DD35F7" w:rsidTr="00572B71">
        <w:tc>
          <w:tcPr>
            <w:tcW w:w="2881" w:type="dxa"/>
          </w:tcPr>
          <w:p w:rsidR="006024A9" w:rsidRPr="00DD35F7" w:rsidRDefault="006024A9" w:rsidP="00572B71">
            <w:pPr>
              <w:spacing w:line="360" w:lineRule="auto"/>
              <w:jc w:val="center"/>
              <w:rPr>
                <w:b/>
                <w:sz w:val="28"/>
                <w:szCs w:val="28"/>
              </w:rPr>
            </w:pPr>
            <w:r w:rsidRPr="00DD35F7">
              <w:rPr>
                <w:b/>
                <w:sz w:val="28"/>
                <w:szCs w:val="28"/>
              </w:rPr>
              <w:t>Medio</w:t>
            </w:r>
          </w:p>
        </w:tc>
        <w:tc>
          <w:tcPr>
            <w:tcW w:w="2881" w:type="dxa"/>
          </w:tcPr>
          <w:p w:rsidR="006024A9" w:rsidRPr="00DD35F7" w:rsidRDefault="006024A9" w:rsidP="00572B71">
            <w:pPr>
              <w:spacing w:line="360" w:lineRule="auto"/>
              <w:jc w:val="center"/>
              <w:rPr>
                <w:b/>
                <w:sz w:val="28"/>
                <w:szCs w:val="28"/>
              </w:rPr>
            </w:pPr>
            <w:r w:rsidRPr="00DD35F7">
              <w:rPr>
                <w:b/>
                <w:sz w:val="28"/>
                <w:szCs w:val="28"/>
              </w:rPr>
              <w:t>4</w:t>
            </w:r>
          </w:p>
        </w:tc>
        <w:tc>
          <w:tcPr>
            <w:tcW w:w="2882" w:type="dxa"/>
          </w:tcPr>
          <w:p w:rsidR="006024A9" w:rsidRPr="00DD35F7" w:rsidRDefault="006024A9" w:rsidP="00572B71">
            <w:pPr>
              <w:spacing w:line="360" w:lineRule="auto"/>
              <w:jc w:val="center"/>
              <w:rPr>
                <w:b/>
                <w:sz w:val="28"/>
                <w:szCs w:val="28"/>
              </w:rPr>
            </w:pPr>
            <w:r w:rsidRPr="00DD35F7">
              <w:rPr>
                <w:b/>
                <w:sz w:val="28"/>
                <w:szCs w:val="28"/>
              </w:rPr>
              <w:t>44,45%</w:t>
            </w:r>
          </w:p>
        </w:tc>
      </w:tr>
      <w:tr w:rsidR="006024A9" w:rsidRPr="00DD35F7" w:rsidTr="00572B71">
        <w:tc>
          <w:tcPr>
            <w:tcW w:w="2881" w:type="dxa"/>
          </w:tcPr>
          <w:p w:rsidR="006024A9" w:rsidRPr="00DD35F7" w:rsidRDefault="006024A9" w:rsidP="00572B71">
            <w:pPr>
              <w:spacing w:line="360" w:lineRule="auto"/>
              <w:jc w:val="center"/>
              <w:rPr>
                <w:b/>
                <w:sz w:val="28"/>
                <w:szCs w:val="28"/>
              </w:rPr>
            </w:pPr>
            <w:r w:rsidRPr="00DD35F7">
              <w:rPr>
                <w:b/>
                <w:sz w:val="28"/>
                <w:szCs w:val="28"/>
              </w:rPr>
              <w:t>Alto</w:t>
            </w:r>
          </w:p>
        </w:tc>
        <w:tc>
          <w:tcPr>
            <w:tcW w:w="2881" w:type="dxa"/>
          </w:tcPr>
          <w:p w:rsidR="006024A9" w:rsidRPr="00DD35F7" w:rsidRDefault="006024A9" w:rsidP="00572B71">
            <w:pPr>
              <w:spacing w:line="360" w:lineRule="auto"/>
              <w:jc w:val="center"/>
              <w:rPr>
                <w:b/>
                <w:sz w:val="28"/>
                <w:szCs w:val="28"/>
              </w:rPr>
            </w:pPr>
            <w:r w:rsidRPr="00DD35F7">
              <w:rPr>
                <w:b/>
                <w:sz w:val="28"/>
                <w:szCs w:val="28"/>
              </w:rPr>
              <w:t>2</w:t>
            </w:r>
          </w:p>
        </w:tc>
        <w:tc>
          <w:tcPr>
            <w:tcW w:w="2882" w:type="dxa"/>
          </w:tcPr>
          <w:p w:rsidR="006024A9" w:rsidRPr="00DD35F7" w:rsidRDefault="006024A9" w:rsidP="00572B71">
            <w:pPr>
              <w:spacing w:line="360" w:lineRule="auto"/>
              <w:jc w:val="center"/>
              <w:rPr>
                <w:b/>
                <w:sz w:val="28"/>
                <w:szCs w:val="28"/>
              </w:rPr>
            </w:pPr>
            <w:r w:rsidRPr="00DD35F7">
              <w:rPr>
                <w:b/>
                <w:sz w:val="28"/>
                <w:szCs w:val="28"/>
              </w:rPr>
              <w:t>33,33%</w:t>
            </w:r>
          </w:p>
        </w:tc>
      </w:tr>
      <w:tr w:rsidR="006024A9" w:rsidRPr="00DD35F7" w:rsidTr="00572B71">
        <w:tc>
          <w:tcPr>
            <w:tcW w:w="2881" w:type="dxa"/>
          </w:tcPr>
          <w:p w:rsidR="006024A9" w:rsidRPr="00DD35F7" w:rsidRDefault="006024A9" w:rsidP="00572B71">
            <w:pPr>
              <w:spacing w:line="360" w:lineRule="auto"/>
              <w:jc w:val="center"/>
              <w:rPr>
                <w:b/>
                <w:sz w:val="28"/>
                <w:szCs w:val="28"/>
              </w:rPr>
            </w:pPr>
            <w:r w:rsidRPr="00DD35F7">
              <w:rPr>
                <w:b/>
                <w:sz w:val="28"/>
                <w:szCs w:val="28"/>
              </w:rPr>
              <w:t>Total</w:t>
            </w:r>
          </w:p>
        </w:tc>
        <w:tc>
          <w:tcPr>
            <w:tcW w:w="2881" w:type="dxa"/>
          </w:tcPr>
          <w:p w:rsidR="006024A9" w:rsidRPr="00DD35F7" w:rsidRDefault="006024A9" w:rsidP="00572B71">
            <w:pPr>
              <w:spacing w:line="360" w:lineRule="auto"/>
              <w:jc w:val="center"/>
              <w:rPr>
                <w:b/>
                <w:sz w:val="28"/>
                <w:szCs w:val="28"/>
              </w:rPr>
            </w:pPr>
            <w:r w:rsidRPr="00DD35F7">
              <w:rPr>
                <w:b/>
                <w:sz w:val="28"/>
                <w:szCs w:val="28"/>
              </w:rPr>
              <w:t>9</w:t>
            </w:r>
          </w:p>
        </w:tc>
        <w:tc>
          <w:tcPr>
            <w:tcW w:w="2882" w:type="dxa"/>
          </w:tcPr>
          <w:p w:rsidR="006024A9" w:rsidRPr="00DD35F7" w:rsidRDefault="006024A9" w:rsidP="00572B71">
            <w:pPr>
              <w:spacing w:line="360" w:lineRule="auto"/>
              <w:jc w:val="center"/>
              <w:rPr>
                <w:b/>
                <w:sz w:val="28"/>
                <w:szCs w:val="28"/>
              </w:rPr>
            </w:pPr>
            <w:r w:rsidRPr="00DD35F7">
              <w:rPr>
                <w:b/>
                <w:sz w:val="28"/>
                <w:szCs w:val="28"/>
              </w:rPr>
              <w:t>100</w:t>
            </w:r>
          </w:p>
        </w:tc>
      </w:tr>
    </w:tbl>
    <w:p w:rsidR="006024A9" w:rsidRPr="00DD35F7" w:rsidRDefault="006024A9" w:rsidP="006024A9">
      <w:pPr>
        <w:spacing w:line="360" w:lineRule="auto"/>
        <w:jc w:val="both"/>
        <w:rPr>
          <w:b/>
          <w:sz w:val="28"/>
          <w:szCs w:val="28"/>
        </w:rPr>
      </w:pPr>
    </w:p>
    <w:p w:rsidR="006024A9" w:rsidRPr="00DD35F7" w:rsidRDefault="006024A9" w:rsidP="006024A9">
      <w:pPr>
        <w:spacing w:line="360" w:lineRule="auto"/>
        <w:jc w:val="center"/>
        <w:rPr>
          <w:b/>
          <w:sz w:val="28"/>
          <w:szCs w:val="28"/>
        </w:rPr>
      </w:pPr>
      <w:r w:rsidRPr="00DD35F7">
        <w:rPr>
          <w:b/>
          <w:noProof/>
          <w:sz w:val="28"/>
          <w:szCs w:val="28"/>
          <w:lang w:val="es-ES" w:eastAsia="es-ES"/>
        </w:rPr>
        <w:drawing>
          <wp:inline distT="0" distB="0" distL="0" distR="0">
            <wp:extent cx="4638675" cy="2524125"/>
            <wp:effectExtent l="19050" t="0" r="0" b="0"/>
            <wp:docPr id="30"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74FA8" w:rsidRPr="00E74FA8" w:rsidRDefault="006024A9" w:rsidP="00E74FA8">
      <w:pPr>
        <w:spacing w:line="360" w:lineRule="auto"/>
        <w:jc w:val="both"/>
        <w:rPr>
          <w:sz w:val="28"/>
          <w:szCs w:val="28"/>
        </w:rPr>
      </w:pPr>
      <w:r w:rsidRPr="00DD35F7">
        <w:rPr>
          <w:sz w:val="28"/>
          <w:szCs w:val="28"/>
        </w:rPr>
        <w:lastRenderedPageBreak/>
        <w:t>La despersonalización afecta muy directamente con la implicación de los profesionales con los residentes, vemos que existe, un porcentaje medio y alto en cuanto a la despersonalización, lo que debe ser un tema a tratar, para ir hacia un nivel bajo de despersonalización, espacio necesario para una mayor atención hacia las personas mayores. Hay que tener en cuenta espacios de aireación para los profesionales.</w:t>
      </w:r>
    </w:p>
    <w:p w:rsidR="006024A9" w:rsidRPr="00DD35F7" w:rsidRDefault="006024A9" w:rsidP="006024A9">
      <w:pPr>
        <w:spacing w:line="360" w:lineRule="auto"/>
        <w:jc w:val="center"/>
        <w:rPr>
          <w:b/>
          <w:sz w:val="28"/>
          <w:szCs w:val="28"/>
        </w:rPr>
      </w:pPr>
      <w:r w:rsidRPr="00DD35F7">
        <w:rPr>
          <w:b/>
          <w:sz w:val="28"/>
          <w:szCs w:val="28"/>
        </w:rPr>
        <w:t>3.3.- Realización Personal</w:t>
      </w:r>
    </w:p>
    <w:tbl>
      <w:tblPr>
        <w:tblStyle w:val="Tablaconcuadrcula"/>
        <w:tblW w:w="0" w:type="auto"/>
        <w:tblLook w:val="04A0"/>
      </w:tblPr>
      <w:tblGrid>
        <w:gridCol w:w="2881"/>
        <w:gridCol w:w="2881"/>
        <w:gridCol w:w="2882"/>
      </w:tblGrid>
      <w:tr w:rsidR="006024A9" w:rsidRPr="00DD35F7" w:rsidTr="00572B71">
        <w:tc>
          <w:tcPr>
            <w:tcW w:w="2881" w:type="dxa"/>
          </w:tcPr>
          <w:p w:rsidR="006024A9" w:rsidRPr="00DD35F7" w:rsidRDefault="006024A9" w:rsidP="00572B71">
            <w:pPr>
              <w:spacing w:line="360" w:lineRule="auto"/>
              <w:jc w:val="center"/>
              <w:rPr>
                <w:b/>
                <w:sz w:val="28"/>
                <w:szCs w:val="28"/>
              </w:rPr>
            </w:pPr>
            <w:r w:rsidRPr="00DD35F7">
              <w:rPr>
                <w:b/>
                <w:sz w:val="28"/>
                <w:szCs w:val="28"/>
              </w:rPr>
              <w:t>Opciones</w:t>
            </w:r>
          </w:p>
        </w:tc>
        <w:tc>
          <w:tcPr>
            <w:tcW w:w="2881" w:type="dxa"/>
          </w:tcPr>
          <w:p w:rsidR="006024A9" w:rsidRPr="00DD35F7" w:rsidRDefault="006024A9" w:rsidP="00572B71">
            <w:pPr>
              <w:spacing w:line="360" w:lineRule="auto"/>
              <w:jc w:val="center"/>
              <w:rPr>
                <w:b/>
                <w:sz w:val="28"/>
                <w:szCs w:val="28"/>
              </w:rPr>
            </w:pPr>
            <w:r w:rsidRPr="00DD35F7">
              <w:rPr>
                <w:b/>
                <w:sz w:val="28"/>
                <w:szCs w:val="28"/>
              </w:rPr>
              <w:t>Trabajadores</w:t>
            </w:r>
          </w:p>
        </w:tc>
        <w:tc>
          <w:tcPr>
            <w:tcW w:w="2882" w:type="dxa"/>
          </w:tcPr>
          <w:p w:rsidR="006024A9" w:rsidRPr="00DD35F7" w:rsidRDefault="006024A9" w:rsidP="00572B71">
            <w:pPr>
              <w:spacing w:line="360" w:lineRule="auto"/>
              <w:jc w:val="center"/>
              <w:rPr>
                <w:b/>
                <w:sz w:val="28"/>
                <w:szCs w:val="28"/>
              </w:rPr>
            </w:pPr>
            <w:r w:rsidRPr="00DD35F7">
              <w:rPr>
                <w:b/>
                <w:sz w:val="28"/>
                <w:szCs w:val="28"/>
              </w:rPr>
              <w:t>%</w:t>
            </w:r>
          </w:p>
        </w:tc>
      </w:tr>
      <w:tr w:rsidR="006024A9" w:rsidRPr="00DD35F7" w:rsidTr="00572B71">
        <w:tc>
          <w:tcPr>
            <w:tcW w:w="2881" w:type="dxa"/>
          </w:tcPr>
          <w:p w:rsidR="006024A9" w:rsidRPr="00DD35F7" w:rsidRDefault="006024A9" w:rsidP="00572B71">
            <w:pPr>
              <w:spacing w:line="360" w:lineRule="auto"/>
              <w:jc w:val="center"/>
              <w:rPr>
                <w:b/>
                <w:sz w:val="28"/>
                <w:szCs w:val="28"/>
              </w:rPr>
            </w:pPr>
            <w:r w:rsidRPr="00DD35F7">
              <w:rPr>
                <w:b/>
                <w:sz w:val="28"/>
                <w:szCs w:val="28"/>
              </w:rPr>
              <w:t>Bajo</w:t>
            </w:r>
          </w:p>
        </w:tc>
        <w:tc>
          <w:tcPr>
            <w:tcW w:w="2881" w:type="dxa"/>
          </w:tcPr>
          <w:p w:rsidR="006024A9" w:rsidRPr="00DD35F7" w:rsidRDefault="006024A9" w:rsidP="00572B71">
            <w:pPr>
              <w:spacing w:line="360" w:lineRule="auto"/>
              <w:jc w:val="center"/>
              <w:rPr>
                <w:b/>
                <w:sz w:val="28"/>
                <w:szCs w:val="28"/>
              </w:rPr>
            </w:pPr>
            <w:r w:rsidRPr="00DD35F7">
              <w:rPr>
                <w:b/>
                <w:sz w:val="28"/>
                <w:szCs w:val="28"/>
              </w:rPr>
              <w:t>5</w:t>
            </w:r>
          </w:p>
        </w:tc>
        <w:tc>
          <w:tcPr>
            <w:tcW w:w="2882" w:type="dxa"/>
          </w:tcPr>
          <w:p w:rsidR="006024A9" w:rsidRPr="00DD35F7" w:rsidRDefault="006024A9" w:rsidP="00572B71">
            <w:pPr>
              <w:spacing w:line="360" w:lineRule="auto"/>
              <w:jc w:val="center"/>
              <w:rPr>
                <w:b/>
                <w:sz w:val="28"/>
                <w:szCs w:val="28"/>
              </w:rPr>
            </w:pPr>
            <w:r w:rsidRPr="00DD35F7">
              <w:rPr>
                <w:b/>
                <w:sz w:val="28"/>
                <w:szCs w:val="28"/>
              </w:rPr>
              <w:t>55,56%</w:t>
            </w:r>
          </w:p>
        </w:tc>
      </w:tr>
      <w:tr w:rsidR="006024A9" w:rsidRPr="00DD35F7" w:rsidTr="00572B71">
        <w:tc>
          <w:tcPr>
            <w:tcW w:w="2881" w:type="dxa"/>
          </w:tcPr>
          <w:p w:rsidR="006024A9" w:rsidRPr="00DD35F7" w:rsidRDefault="006024A9" w:rsidP="00572B71">
            <w:pPr>
              <w:spacing w:line="360" w:lineRule="auto"/>
              <w:jc w:val="center"/>
              <w:rPr>
                <w:b/>
                <w:sz w:val="28"/>
                <w:szCs w:val="28"/>
              </w:rPr>
            </w:pPr>
            <w:r w:rsidRPr="00DD35F7">
              <w:rPr>
                <w:b/>
                <w:sz w:val="28"/>
                <w:szCs w:val="28"/>
              </w:rPr>
              <w:t>Medio</w:t>
            </w:r>
          </w:p>
        </w:tc>
        <w:tc>
          <w:tcPr>
            <w:tcW w:w="2881" w:type="dxa"/>
          </w:tcPr>
          <w:p w:rsidR="006024A9" w:rsidRPr="00DD35F7" w:rsidRDefault="006024A9" w:rsidP="00572B71">
            <w:pPr>
              <w:spacing w:line="360" w:lineRule="auto"/>
              <w:jc w:val="center"/>
              <w:rPr>
                <w:b/>
                <w:sz w:val="28"/>
                <w:szCs w:val="28"/>
              </w:rPr>
            </w:pPr>
            <w:r w:rsidRPr="00DD35F7">
              <w:rPr>
                <w:b/>
                <w:sz w:val="28"/>
                <w:szCs w:val="28"/>
              </w:rPr>
              <w:t>3</w:t>
            </w:r>
          </w:p>
        </w:tc>
        <w:tc>
          <w:tcPr>
            <w:tcW w:w="2882" w:type="dxa"/>
          </w:tcPr>
          <w:p w:rsidR="006024A9" w:rsidRPr="00DD35F7" w:rsidRDefault="006024A9" w:rsidP="00572B71">
            <w:pPr>
              <w:spacing w:line="360" w:lineRule="auto"/>
              <w:jc w:val="center"/>
              <w:rPr>
                <w:b/>
                <w:sz w:val="28"/>
                <w:szCs w:val="28"/>
              </w:rPr>
            </w:pPr>
            <w:r w:rsidRPr="00DD35F7">
              <w:rPr>
                <w:b/>
                <w:sz w:val="28"/>
                <w:szCs w:val="28"/>
              </w:rPr>
              <w:t>33,33%</w:t>
            </w:r>
          </w:p>
        </w:tc>
      </w:tr>
      <w:tr w:rsidR="006024A9" w:rsidRPr="00DD35F7" w:rsidTr="00572B71">
        <w:tc>
          <w:tcPr>
            <w:tcW w:w="2881" w:type="dxa"/>
          </w:tcPr>
          <w:p w:rsidR="006024A9" w:rsidRPr="00DD35F7" w:rsidRDefault="006024A9" w:rsidP="00572B71">
            <w:pPr>
              <w:spacing w:line="360" w:lineRule="auto"/>
              <w:jc w:val="center"/>
              <w:rPr>
                <w:b/>
                <w:sz w:val="28"/>
                <w:szCs w:val="28"/>
              </w:rPr>
            </w:pPr>
            <w:r w:rsidRPr="00DD35F7">
              <w:rPr>
                <w:b/>
                <w:sz w:val="28"/>
                <w:szCs w:val="28"/>
              </w:rPr>
              <w:t>Alto</w:t>
            </w:r>
          </w:p>
        </w:tc>
        <w:tc>
          <w:tcPr>
            <w:tcW w:w="2881" w:type="dxa"/>
          </w:tcPr>
          <w:p w:rsidR="006024A9" w:rsidRPr="00DD35F7" w:rsidRDefault="006024A9" w:rsidP="00572B71">
            <w:pPr>
              <w:spacing w:line="360" w:lineRule="auto"/>
              <w:jc w:val="center"/>
              <w:rPr>
                <w:b/>
                <w:sz w:val="28"/>
                <w:szCs w:val="28"/>
              </w:rPr>
            </w:pPr>
            <w:r w:rsidRPr="00DD35F7">
              <w:rPr>
                <w:b/>
                <w:sz w:val="28"/>
                <w:szCs w:val="28"/>
              </w:rPr>
              <w:t>1</w:t>
            </w:r>
          </w:p>
        </w:tc>
        <w:tc>
          <w:tcPr>
            <w:tcW w:w="2882" w:type="dxa"/>
          </w:tcPr>
          <w:p w:rsidR="006024A9" w:rsidRPr="00DD35F7" w:rsidRDefault="006024A9" w:rsidP="00572B71">
            <w:pPr>
              <w:spacing w:line="360" w:lineRule="auto"/>
              <w:jc w:val="center"/>
              <w:rPr>
                <w:b/>
                <w:sz w:val="28"/>
                <w:szCs w:val="28"/>
              </w:rPr>
            </w:pPr>
            <w:r w:rsidRPr="00DD35F7">
              <w:rPr>
                <w:b/>
                <w:sz w:val="28"/>
                <w:szCs w:val="28"/>
              </w:rPr>
              <w:t>11,11%</w:t>
            </w:r>
          </w:p>
        </w:tc>
      </w:tr>
      <w:tr w:rsidR="006024A9" w:rsidRPr="00DD35F7" w:rsidTr="00572B71">
        <w:tc>
          <w:tcPr>
            <w:tcW w:w="2881" w:type="dxa"/>
          </w:tcPr>
          <w:p w:rsidR="006024A9" w:rsidRPr="00DD35F7" w:rsidRDefault="006024A9" w:rsidP="00572B71">
            <w:pPr>
              <w:spacing w:line="360" w:lineRule="auto"/>
              <w:jc w:val="center"/>
              <w:rPr>
                <w:b/>
                <w:sz w:val="28"/>
                <w:szCs w:val="28"/>
              </w:rPr>
            </w:pPr>
            <w:r w:rsidRPr="00DD35F7">
              <w:rPr>
                <w:b/>
                <w:sz w:val="28"/>
                <w:szCs w:val="28"/>
              </w:rPr>
              <w:t>Total</w:t>
            </w:r>
          </w:p>
        </w:tc>
        <w:tc>
          <w:tcPr>
            <w:tcW w:w="2881" w:type="dxa"/>
          </w:tcPr>
          <w:p w:rsidR="006024A9" w:rsidRPr="00DD35F7" w:rsidRDefault="006024A9" w:rsidP="00572B71">
            <w:pPr>
              <w:spacing w:line="360" w:lineRule="auto"/>
              <w:jc w:val="center"/>
              <w:rPr>
                <w:b/>
                <w:sz w:val="28"/>
                <w:szCs w:val="28"/>
              </w:rPr>
            </w:pPr>
            <w:r w:rsidRPr="00DD35F7">
              <w:rPr>
                <w:b/>
                <w:sz w:val="28"/>
                <w:szCs w:val="28"/>
              </w:rPr>
              <w:t>9</w:t>
            </w:r>
          </w:p>
        </w:tc>
        <w:tc>
          <w:tcPr>
            <w:tcW w:w="2882" w:type="dxa"/>
          </w:tcPr>
          <w:p w:rsidR="006024A9" w:rsidRPr="00DD35F7" w:rsidRDefault="006024A9" w:rsidP="00572B71">
            <w:pPr>
              <w:spacing w:line="360" w:lineRule="auto"/>
              <w:jc w:val="center"/>
              <w:rPr>
                <w:b/>
                <w:sz w:val="28"/>
                <w:szCs w:val="28"/>
              </w:rPr>
            </w:pPr>
            <w:r w:rsidRPr="00DD35F7">
              <w:rPr>
                <w:b/>
                <w:sz w:val="28"/>
                <w:szCs w:val="28"/>
              </w:rPr>
              <w:t>100</w:t>
            </w:r>
          </w:p>
        </w:tc>
      </w:tr>
    </w:tbl>
    <w:p w:rsidR="006024A9" w:rsidRPr="00DD35F7" w:rsidRDefault="006024A9" w:rsidP="006024A9">
      <w:pPr>
        <w:spacing w:line="360" w:lineRule="auto"/>
        <w:jc w:val="both"/>
        <w:rPr>
          <w:b/>
          <w:sz w:val="28"/>
          <w:szCs w:val="28"/>
        </w:rPr>
      </w:pPr>
    </w:p>
    <w:p w:rsidR="006024A9" w:rsidRPr="00DD35F7" w:rsidRDefault="006024A9" w:rsidP="006024A9">
      <w:pPr>
        <w:spacing w:line="360" w:lineRule="auto"/>
        <w:jc w:val="center"/>
        <w:rPr>
          <w:b/>
          <w:sz w:val="28"/>
          <w:szCs w:val="28"/>
        </w:rPr>
      </w:pPr>
      <w:r w:rsidRPr="00DD35F7">
        <w:rPr>
          <w:b/>
          <w:noProof/>
          <w:sz w:val="28"/>
          <w:szCs w:val="28"/>
          <w:lang w:val="es-ES" w:eastAsia="es-ES"/>
        </w:rPr>
        <w:drawing>
          <wp:inline distT="0" distB="0" distL="0" distR="0">
            <wp:extent cx="4733059" cy="2286000"/>
            <wp:effectExtent l="19050" t="0" r="0" b="0"/>
            <wp:docPr id="36"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024A9" w:rsidRPr="00E74FA8" w:rsidRDefault="006024A9" w:rsidP="00E74FA8">
      <w:pPr>
        <w:spacing w:line="360" w:lineRule="auto"/>
        <w:jc w:val="both"/>
        <w:rPr>
          <w:sz w:val="28"/>
          <w:szCs w:val="28"/>
        </w:rPr>
      </w:pPr>
      <w:r w:rsidRPr="00DD35F7">
        <w:rPr>
          <w:sz w:val="28"/>
          <w:szCs w:val="28"/>
        </w:rPr>
        <w:t>Catalogar buenos los resultados que nos devuelve el estudio, ya que vemos como mas de la mitad de los trabajadores devuelve que tiene un tanto por ciento bajo de realización personal, que entendido en el estudio, nos devuelve la autorrealización de las personas dentro de su trabajo, lo que nos dice que los trabajadores se siente realizados con su trabajo.</w:t>
      </w:r>
    </w:p>
    <w:p w:rsidR="006024A9" w:rsidRPr="00DD35F7" w:rsidRDefault="006024A9" w:rsidP="006024A9">
      <w:pPr>
        <w:spacing w:line="360" w:lineRule="auto"/>
        <w:jc w:val="center"/>
        <w:rPr>
          <w:b/>
          <w:sz w:val="28"/>
          <w:szCs w:val="28"/>
        </w:rPr>
      </w:pPr>
      <w:r w:rsidRPr="00DD35F7">
        <w:rPr>
          <w:b/>
          <w:sz w:val="28"/>
          <w:szCs w:val="28"/>
        </w:rPr>
        <w:lastRenderedPageBreak/>
        <w:t>3.4.- Relación tres Sub-Escalas</w:t>
      </w:r>
    </w:p>
    <w:tbl>
      <w:tblPr>
        <w:tblStyle w:val="Tablaconcuadrcula"/>
        <w:tblW w:w="0" w:type="auto"/>
        <w:tblLook w:val="04A0"/>
      </w:tblPr>
      <w:tblGrid>
        <w:gridCol w:w="2085"/>
        <w:gridCol w:w="2121"/>
        <w:gridCol w:w="2103"/>
        <w:gridCol w:w="2411"/>
      </w:tblGrid>
      <w:tr w:rsidR="006024A9" w:rsidRPr="00DD35F7" w:rsidTr="00572B71">
        <w:tc>
          <w:tcPr>
            <w:tcW w:w="2161" w:type="dxa"/>
          </w:tcPr>
          <w:p w:rsidR="006024A9" w:rsidRPr="00DD35F7" w:rsidRDefault="006024A9" w:rsidP="00572B71">
            <w:pPr>
              <w:spacing w:line="360" w:lineRule="auto"/>
              <w:jc w:val="center"/>
              <w:rPr>
                <w:sz w:val="28"/>
                <w:szCs w:val="28"/>
              </w:rPr>
            </w:pPr>
            <w:r w:rsidRPr="00DD35F7">
              <w:rPr>
                <w:sz w:val="28"/>
                <w:szCs w:val="28"/>
              </w:rPr>
              <w:t>Opciones</w:t>
            </w:r>
          </w:p>
        </w:tc>
        <w:tc>
          <w:tcPr>
            <w:tcW w:w="2161" w:type="dxa"/>
          </w:tcPr>
          <w:p w:rsidR="006024A9" w:rsidRPr="00DD35F7" w:rsidRDefault="006024A9" w:rsidP="00572B71">
            <w:pPr>
              <w:spacing w:line="360" w:lineRule="auto"/>
              <w:jc w:val="center"/>
              <w:rPr>
                <w:sz w:val="28"/>
                <w:szCs w:val="28"/>
              </w:rPr>
            </w:pPr>
            <w:r w:rsidRPr="00DD35F7">
              <w:rPr>
                <w:sz w:val="28"/>
                <w:szCs w:val="28"/>
              </w:rPr>
              <w:t>Agotamiento Emocional</w:t>
            </w:r>
          </w:p>
        </w:tc>
        <w:tc>
          <w:tcPr>
            <w:tcW w:w="2161" w:type="dxa"/>
          </w:tcPr>
          <w:p w:rsidR="006024A9" w:rsidRPr="00DD35F7" w:rsidRDefault="006024A9" w:rsidP="00572B71">
            <w:pPr>
              <w:spacing w:line="360" w:lineRule="auto"/>
              <w:jc w:val="center"/>
              <w:rPr>
                <w:sz w:val="28"/>
                <w:szCs w:val="28"/>
              </w:rPr>
            </w:pPr>
            <w:r w:rsidRPr="00DD35F7">
              <w:rPr>
                <w:sz w:val="28"/>
                <w:szCs w:val="28"/>
              </w:rPr>
              <w:t>Realización Personal</w:t>
            </w:r>
          </w:p>
        </w:tc>
        <w:tc>
          <w:tcPr>
            <w:tcW w:w="2161" w:type="dxa"/>
          </w:tcPr>
          <w:p w:rsidR="006024A9" w:rsidRPr="00DD35F7" w:rsidRDefault="006024A9" w:rsidP="00572B71">
            <w:pPr>
              <w:spacing w:line="360" w:lineRule="auto"/>
              <w:jc w:val="center"/>
              <w:rPr>
                <w:sz w:val="28"/>
                <w:szCs w:val="28"/>
              </w:rPr>
            </w:pPr>
            <w:r w:rsidRPr="00DD35F7">
              <w:rPr>
                <w:sz w:val="28"/>
                <w:szCs w:val="28"/>
              </w:rPr>
              <w:t>Despersonalización</w:t>
            </w:r>
          </w:p>
        </w:tc>
      </w:tr>
      <w:tr w:rsidR="006024A9" w:rsidRPr="00DD35F7" w:rsidTr="00572B71">
        <w:tc>
          <w:tcPr>
            <w:tcW w:w="2161" w:type="dxa"/>
          </w:tcPr>
          <w:p w:rsidR="006024A9" w:rsidRPr="00DD35F7" w:rsidRDefault="006024A9" w:rsidP="00572B71">
            <w:pPr>
              <w:spacing w:line="360" w:lineRule="auto"/>
              <w:jc w:val="center"/>
              <w:rPr>
                <w:sz w:val="28"/>
                <w:szCs w:val="28"/>
              </w:rPr>
            </w:pPr>
            <w:r w:rsidRPr="00DD35F7">
              <w:rPr>
                <w:sz w:val="28"/>
                <w:szCs w:val="28"/>
              </w:rPr>
              <w:t>Bajo</w:t>
            </w:r>
          </w:p>
        </w:tc>
        <w:tc>
          <w:tcPr>
            <w:tcW w:w="2161" w:type="dxa"/>
          </w:tcPr>
          <w:p w:rsidR="006024A9" w:rsidRPr="00DD35F7" w:rsidRDefault="006024A9" w:rsidP="00572B71">
            <w:pPr>
              <w:spacing w:line="360" w:lineRule="auto"/>
              <w:jc w:val="center"/>
              <w:rPr>
                <w:sz w:val="28"/>
                <w:szCs w:val="28"/>
              </w:rPr>
            </w:pPr>
            <w:r w:rsidRPr="00DD35F7">
              <w:rPr>
                <w:sz w:val="28"/>
                <w:szCs w:val="28"/>
              </w:rPr>
              <w:t>5</w:t>
            </w:r>
          </w:p>
        </w:tc>
        <w:tc>
          <w:tcPr>
            <w:tcW w:w="2161" w:type="dxa"/>
          </w:tcPr>
          <w:p w:rsidR="006024A9" w:rsidRPr="00DD35F7" w:rsidRDefault="006024A9" w:rsidP="00572B71">
            <w:pPr>
              <w:spacing w:line="360" w:lineRule="auto"/>
              <w:jc w:val="center"/>
              <w:rPr>
                <w:sz w:val="28"/>
                <w:szCs w:val="28"/>
              </w:rPr>
            </w:pPr>
            <w:r w:rsidRPr="00DD35F7">
              <w:rPr>
                <w:sz w:val="28"/>
                <w:szCs w:val="28"/>
              </w:rPr>
              <w:t>5</w:t>
            </w:r>
          </w:p>
        </w:tc>
        <w:tc>
          <w:tcPr>
            <w:tcW w:w="2161" w:type="dxa"/>
          </w:tcPr>
          <w:p w:rsidR="006024A9" w:rsidRPr="00DD35F7" w:rsidRDefault="006024A9" w:rsidP="00572B71">
            <w:pPr>
              <w:spacing w:line="360" w:lineRule="auto"/>
              <w:jc w:val="center"/>
              <w:rPr>
                <w:sz w:val="28"/>
                <w:szCs w:val="28"/>
              </w:rPr>
            </w:pPr>
            <w:r w:rsidRPr="00DD35F7">
              <w:rPr>
                <w:sz w:val="28"/>
                <w:szCs w:val="28"/>
              </w:rPr>
              <w:t>3</w:t>
            </w:r>
          </w:p>
        </w:tc>
      </w:tr>
      <w:tr w:rsidR="006024A9" w:rsidRPr="00DD35F7" w:rsidTr="00572B71">
        <w:tc>
          <w:tcPr>
            <w:tcW w:w="2161" w:type="dxa"/>
          </w:tcPr>
          <w:p w:rsidR="006024A9" w:rsidRPr="00DD35F7" w:rsidRDefault="006024A9" w:rsidP="00572B71">
            <w:pPr>
              <w:spacing w:line="360" w:lineRule="auto"/>
              <w:jc w:val="center"/>
              <w:rPr>
                <w:sz w:val="28"/>
                <w:szCs w:val="28"/>
              </w:rPr>
            </w:pPr>
            <w:r w:rsidRPr="00DD35F7">
              <w:rPr>
                <w:sz w:val="28"/>
                <w:szCs w:val="28"/>
              </w:rPr>
              <w:t>Medio</w:t>
            </w:r>
          </w:p>
        </w:tc>
        <w:tc>
          <w:tcPr>
            <w:tcW w:w="2161" w:type="dxa"/>
          </w:tcPr>
          <w:p w:rsidR="006024A9" w:rsidRPr="00DD35F7" w:rsidRDefault="006024A9" w:rsidP="00572B71">
            <w:pPr>
              <w:spacing w:line="360" w:lineRule="auto"/>
              <w:jc w:val="center"/>
              <w:rPr>
                <w:sz w:val="28"/>
                <w:szCs w:val="28"/>
              </w:rPr>
            </w:pPr>
            <w:r w:rsidRPr="00DD35F7">
              <w:rPr>
                <w:sz w:val="28"/>
                <w:szCs w:val="28"/>
              </w:rPr>
              <w:t>2</w:t>
            </w:r>
          </w:p>
        </w:tc>
        <w:tc>
          <w:tcPr>
            <w:tcW w:w="2161" w:type="dxa"/>
          </w:tcPr>
          <w:p w:rsidR="006024A9" w:rsidRPr="00DD35F7" w:rsidRDefault="006024A9" w:rsidP="00572B71">
            <w:pPr>
              <w:spacing w:line="360" w:lineRule="auto"/>
              <w:jc w:val="center"/>
              <w:rPr>
                <w:sz w:val="28"/>
                <w:szCs w:val="28"/>
              </w:rPr>
            </w:pPr>
            <w:r w:rsidRPr="00DD35F7">
              <w:rPr>
                <w:sz w:val="28"/>
                <w:szCs w:val="28"/>
              </w:rPr>
              <w:t>3</w:t>
            </w:r>
          </w:p>
        </w:tc>
        <w:tc>
          <w:tcPr>
            <w:tcW w:w="2161" w:type="dxa"/>
          </w:tcPr>
          <w:p w:rsidR="006024A9" w:rsidRPr="00DD35F7" w:rsidRDefault="006024A9" w:rsidP="00572B71">
            <w:pPr>
              <w:spacing w:line="360" w:lineRule="auto"/>
              <w:jc w:val="center"/>
              <w:rPr>
                <w:sz w:val="28"/>
                <w:szCs w:val="28"/>
              </w:rPr>
            </w:pPr>
            <w:r w:rsidRPr="00DD35F7">
              <w:rPr>
                <w:sz w:val="28"/>
                <w:szCs w:val="28"/>
              </w:rPr>
              <w:t>4</w:t>
            </w:r>
          </w:p>
        </w:tc>
      </w:tr>
      <w:tr w:rsidR="006024A9" w:rsidRPr="00DD35F7" w:rsidTr="00572B71">
        <w:tc>
          <w:tcPr>
            <w:tcW w:w="2161" w:type="dxa"/>
          </w:tcPr>
          <w:p w:rsidR="006024A9" w:rsidRPr="00DD35F7" w:rsidRDefault="006024A9" w:rsidP="00572B71">
            <w:pPr>
              <w:spacing w:line="360" w:lineRule="auto"/>
              <w:jc w:val="center"/>
              <w:rPr>
                <w:sz w:val="28"/>
                <w:szCs w:val="28"/>
              </w:rPr>
            </w:pPr>
            <w:r w:rsidRPr="00DD35F7">
              <w:rPr>
                <w:sz w:val="28"/>
                <w:szCs w:val="28"/>
              </w:rPr>
              <w:t>Alto</w:t>
            </w:r>
          </w:p>
        </w:tc>
        <w:tc>
          <w:tcPr>
            <w:tcW w:w="2161" w:type="dxa"/>
          </w:tcPr>
          <w:p w:rsidR="006024A9" w:rsidRPr="00DD35F7" w:rsidRDefault="006024A9" w:rsidP="00572B71">
            <w:pPr>
              <w:spacing w:line="360" w:lineRule="auto"/>
              <w:jc w:val="center"/>
              <w:rPr>
                <w:sz w:val="28"/>
                <w:szCs w:val="28"/>
              </w:rPr>
            </w:pPr>
            <w:r w:rsidRPr="00DD35F7">
              <w:rPr>
                <w:sz w:val="28"/>
                <w:szCs w:val="28"/>
              </w:rPr>
              <w:t>2</w:t>
            </w:r>
          </w:p>
        </w:tc>
        <w:tc>
          <w:tcPr>
            <w:tcW w:w="2161" w:type="dxa"/>
          </w:tcPr>
          <w:p w:rsidR="006024A9" w:rsidRPr="00DD35F7" w:rsidRDefault="006024A9" w:rsidP="00572B71">
            <w:pPr>
              <w:spacing w:line="360" w:lineRule="auto"/>
              <w:jc w:val="center"/>
              <w:rPr>
                <w:sz w:val="28"/>
                <w:szCs w:val="28"/>
              </w:rPr>
            </w:pPr>
            <w:r w:rsidRPr="00DD35F7">
              <w:rPr>
                <w:sz w:val="28"/>
                <w:szCs w:val="28"/>
              </w:rPr>
              <w:t>1</w:t>
            </w:r>
          </w:p>
        </w:tc>
        <w:tc>
          <w:tcPr>
            <w:tcW w:w="2161" w:type="dxa"/>
          </w:tcPr>
          <w:p w:rsidR="006024A9" w:rsidRPr="00DD35F7" w:rsidRDefault="006024A9" w:rsidP="00572B71">
            <w:pPr>
              <w:spacing w:line="360" w:lineRule="auto"/>
              <w:jc w:val="center"/>
              <w:rPr>
                <w:sz w:val="28"/>
                <w:szCs w:val="28"/>
              </w:rPr>
            </w:pPr>
            <w:r w:rsidRPr="00DD35F7">
              <w:rPr>
                <w:sz w:val="28"/>
                <w:szCs w:val="28"/>
              </w:rPr>
              <w:t>2</w:t>
            </w:r>
          </w:p>
        </w:tc>
      </w:tr>
    </w:tbl>
    <w:p w:rsidR="006024A9" w:rsidRPr="00DD35F7" w:rsidRDefault="006024A9" w:rsidP="006024A9">
      <w:pPr>
        <w:spacing w:line="360" w:lineRule="auto"/>
        <w:jc w:val="both"/>
        <w:rPr>
          <w:sz w:val="28"/>
          <w:szCs w:val="28"/>
        </w:rPr>
      </w:pPr>
    </w:p>
    <w:p w:rsidR="006024A9" w:rsidRPr="00DD35F7" w:rsidRDefault="006024A9" w:rsidP="006024A9">
      <w:pPr>
        <w:spacing w:line="360" w:lineRule="auto"/>
        <w:jc w:val="center"/>
        <w:rPr>
          <w:sz w:val="28"/>
          <w:szCs w:val="28"/>
        </w:rPr>
      </w:pPr>
      <w:r w:rsidRPr="00DD35F7">
        <w:rPr>
          <w:noProof/>
          <w:sz w:val="28"/>
          <w:szCs w:val="28"/>
          <w:lang w:val="es-ES" w:eastAsia="es-ES"/>
        </w:rPr>
        <w:drawing>
          <wp:inline distT="0" distB="0" distL="0" distR="0">
            <wp:extent cx="4191000" cy="2466975"/>
            <wp:effectExtent l="19050" t="0" r="19050" b="0"/>
            <wp:docPr id="37"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024A9" w:rsidRPr="00DD35F7" w:rsidRDefault="006024A9" w:rsidP="006024A9">
      <w:pPr>
        <w:spacing w:line="360" w:lineRule="auto"/>
        <w:jc w:val="both"/>
        <w:rPr>
          <w:sz w:val="28"/>
          <w:szCs w:val="28"/>
        </w:rPr>
      </w:pPr>
      <w:r w:rsidRPr="00DD35F7">
        <w:rPr>
          <w:sz w:val="28"/>
          <w:szCs w:val="28"/>
        </w:rPr>
        <w:t xml:space="preserve">Al tener en cuenta todas las escalas, vemos que nos situamos en una escala baja y media, pero hay que trabajar sobre todo con las condiciones, para rebajar el nivel alto. </w:t>
      </w:r>
    </w:p>
    <w:p w:rsidR="006024A9" w:rsidRDefault="006024A9" w:rsidP="006024A9">
      <w:pPr>
        <w:spacing w:line="360" w:lineRule="auto"/>
        <w:jc w:val="both"/>
        <w:rPr>
          <w:sz w:val="28"/>
          <w:szCs w:val="28"/>
        </w:rPr>
      </w:pPr>
    </w:p>
    <w:p w:rsidR="001629C3" w:rsidRDefault="001629C3" w:rsidP="006024A9">
      <w:pPr>
        <w:spacing w:line="360" w:lineRule="auto"/>
        <w:jc w:val="both"/>
        <w:rPr>
          <w:sz w:val="28"/>
          <w:szCs w:val="28"/>
        </w:rPr>
      </w:pPr>
    </w:p>
    <w:p w:rsidR="001629C3" w:rsidRDefault="001629C3" w:rsidP="006024A9">
      <w:pPr>
        <w:spacing w:line="360" w:lineRule="auto"/>
        <w:jc w:val="both"/>
        <w:rPr>
          <w:sz w:val="28"/>
          <w:szCs w:val="28"/>
        </w:rPr>
      </w:pPr>
    </w:p>
    <w:p w:rsidR="001629C3" w:rsidRPr="00DD35F7" w:rsidRDefault="001629C3" w:rsidP="006024A9">
      <w:pPr>
        <w:spacing w:line="360" w:lineRule="auto"/>
        <w:jc w:val="both"/>
        <w:rPr>
          <w:sz w:val="28"/>
          <w:szCs w:val="28"/>
        </w:rPr>
      </w:pPr>
    </w:p>
    <w:p w:rsidR="006024A9" w:rsidRPr="00DD35F7" w:rsidRDefault="006024A9" w:rsidP="006024A9">
      <w:pPr>
        <w:spacing w:after="0" w:line="360" w:lineRule="auto"/>
        <w:jc w:val="both"/>
        <w:rPr>
          <w:sz w:val="28"/>
          <w:szCs w:val="28"/>
        </w:rPr>
      </w:pPr>
    </w:p>
    <w:p w:rsidR="00F64461" w:rsidRPr="001629C3" w:rsidRDefault="00F64461" w:rsidP="001629C3">
      <w:pPr>
        <w:rPr>
          <w:b/>
          <w:sz w:val="40"/>
          <w:szCs w:val="28"/>
        </w:rPr>
      </w:pPr>
      <w:r w:rsidRPr="001629C3">
        <w:rPr>
          <w:b/>
          <w:sz w:val="40"/>
          <w:szCs w:val="28"/>
        </w:rPr>
        <w:lastRenderedPageBreak/>
        <w:t>6.- Encuesta de opinión a Médico y Trabajadora Social y Alcalde de Tembleque</w:t>
      </w:r>
    </w:p>
    <w:p w:rsidR="00F64461" w:rsidRPr="00DD35F7" w:rsidRDefault="00F64461" w:rsidP="00F64461">
      <w:pPr>
        <w:jc w:val="both"/>
        <w:rPr>
          <w:sz w:val="28"/>
          <w:szCs w:val="28"/>
        </w:rPr>
      </w:pPr>
      <w:r w:rsidRPr="00DD35F7">
        <w:rPr>
          <w:sz w:val="28"/>
          <w:szCs w:val="28"/>
        </w:rPr>
        <w:t xml:space="preserve">Se realiza una entrevista con diferentes preguntas a la Médico, a la Trabajadora Social y al Alcalde de Tembleque, que asisten a los mayores </w:t>
      </w:r>
      <w:proofErr w:type="gramStart"/>
      <w:r w:rsidRPr="00DD35F7">
        <w:rPr>
          <w:sz w:val="28"/>
          <w:szCs w:val="28"/>
        </w:rPr>
        <w:t>de</w:t>
      </w:r>
      <w:proofErr w:type="gramEnd"/>
      <w:r w:rsidRPr="00DD35F7">
        <w:rPr>
          <w:sz w:val="28"/>
          <w:szCs w:val="28"/>
        </w:rPr>
        <w:t xml:space="preserve"> la residencia. Se consigna como valores desde el 1 al 5, donde uno es totalmente en desacuerdo, y 5 totalmente de acuerdo.</w:t>
      </w:r>
    </w:p>
    <w:p w:rsidR="00F64461" w:rsidRPr="00DD35F7" w:rsidRDefault="00F64461" w:rsidP="00F64461">
      <w:pPr>
        <w:jc w:val="both"/>
        <w:rPr>
          <w:sz w:val="28"/>
          <w:szCs w:val="28"/>
        </w:rPr>
      </w:pPr>
      <w:r w:rsidRPr="00DD35F7">
        <w:rPr>
          <w:sz w:val="28"/>
          <w:szCs w:val="28"/>
        </w:rPr>
        <w:t>Se valora el grado de conocimiento de la Asociación y de su metodología de trabajo, así como de cómo es puesta en práctica.</w:t>
      </w:r>
    </w:p>
    <w:p w:rsidR="00F64461" w:rsidRPr="00DD35F7" w:rsidRDefault="00F64461" w:rsidP="00F64461">
      <w:pPr>
        <w:jc w:val="both"/>
        <w:rPr>
          <w:sz w:val="28"/>
          <w:szCs w:val="28"/>
        </w:rPr>
      </w:pPr>
      <w:r w:rsidRPr="00DD35F7">
        <w:rPr>
          <w:sz w:val="28"/>
          <w:szCs w:val="28"/>
        </w:rPr>
        <w:t>1.- ¿Conoce la Entidad Asociación Cicerón, su funcionamiento, su metodología de trabajo, cual es la filosofía de actuación en sus centros, y se ha facilitado desde la institución hacerlo?</w:t>
      </w:r>
    </w:p>
    <w:p w:rsidR="00F64461" w:rsidRPr="00DD35F7" w:rsidRDefault="00F64461" w:rsidP="00F64461">
      <w:pPr>
        <w:jc w:val="center"/>
        <w:rPr>
          <w:sz w:val="28"/>
          <w:szCs w:val="28"/>
        </w:rPr>
      </w:pPr>
      <w:r w:rsidRPr="00DD35F7">
        <w:rPr>
          <w:noProof/>
          <w:sz w:val="28"/>
          <w:szCs w:val="28"/>
        </w:rPr>
        <w:drawing>
          <wp:inline distT="0" distB="0" distL="0" distR="0">
            <wp:extent cx="3905250" cy="2085975"/>
            <wp:effectExtent l="0" t="0" r="0" b="0"/>
            <wp:docPr id="39"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64461" w:rsidRPr="00DD35F7" w:rsidRDefault="00F64461" w:rsidP="00F64461">
      <w:pPr>
        <w:jc w:val="both"/>
        <w:rPr>
          <w:sz w:val="28"/>
          <w:szCs w:val="28"/>
        </w:rPr>
      </w:pPr>
      <w:r w:rsidRPr="00DD35F7">
        <w:rPr>
          <w:sz w:val="28"/>
          <w:szCs w:val="28"/>
        </w:rPr>
        <w:t>¿Cómo valora este conocimiento?</w:t>
      </w:r>
    </w:p>
    <w:p w:rsidR="00F64461" w:rsidRPr="00DD35F7" w:rsidRDefault="00F64461" w:rsidP="00F64461">
      <w:pPr>
        <w:jc w:val="center"/>
        <w:rPr>
          <w:sz w:val="28"/>
          <w:szCs w:val="28"/>
        </w:rPr>
      </w:pPr>
      <w:r w:rsidRPr="00DD35F7">
        <w:rPr>
          <w:noProof/>
          <w:sz w:val="28"/>
          <w:szCs w:val="28"/>
        </w:rPr>
        <w:drawing>
          <wp:inline distT="0" distB="0" distL="0" distR="0">
            <wp:extent cx="4257675" cy="2171700"/>
            <wp:effectExtent l="19050" t="0" r="0" b="0"/>
            <wp:docPr id="40"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64461" w:rsidRPr="00DD35F7" w:rsidRDefault="00F64461" w:rsidP="00F64461">
      <w:pPr>
        <w:jc w:val="both"/>
        <w:rPr>
          <w:sz w:val="28"/>
          <w:szCs w:val="28"/>
        </w:rPr>
      </w:pPr>
    </w:p>
    <w:p w:rsidR="00F64461" w:rsidRPr="00DD35F7" w:rsidRDefault="00F64461" w:rsidP="00F64461">
      <w:pPr>
        <w:jc w:val="both"/>
        <w:rPr>
          <w:sz w:val="28"/>
          <w:szCs w:val="28"/>
        </w:rPr>
      </w:pPr>
      <w:r w:rsidRPr="00DD35F7">
        <w:rPr>
          <w:sz w:val="28"/>
          <w:szCs w:val="28"/>
        </w:rPr>
        <w:lastRenderedPageBreak/>
        <w:t xml:space="preserve">2.- ¿Conoce el programa concreto que se lleva en la residencia actualmente, le han invitado a participar en actividades o acciones que se desarrollan dentro? </w:t>
      </w:r>
    </w:p>
    <w:p w:rsidR="00F64461" w:rsidRPr="00DD35F7" w:rsidRDefault="00F64461" w:rsidP="00F64461">
      <w:pPr>
        <w:jc w:val="center"/>
        <w:rPr>
          <w:sz w:val="28"/>
          <w:szCs w:val="28"/>
        </w:rPr>
      </w:pPr>
      <w:r w:rsidRPr="00DD35F7">
        <w:rPr>
          <w:noProof/>
          <w:sz w:val="28"/>
          <w:szCs w:val="28"/>
        </w:rPr>
        <w:drawing>
          <wp:inline distT="0" distB="0" distL="0" distR="0">
            <wp:extent cx="4257675" cy="2171700"/>
            <wp:effectExtent l="19050" t="0" r="0" b="0"/>
            <wp:docPr id="41"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64461" w:rsidRPr="00DD35F7" w:rsidRDefault="00F64461" w:rsidP="00F64461">
      <w:pPr>
        <w:jc w:val="both"/>
        <w:rPr>
          <w:sz w:val="28"/>
          <w:szCs w:val="28"/>
        </w:rPr>
      </w:pPr>
      <w:r w:rsidRPr="00DD35F7">
        <w:rPr>
          <w:sz w:val="28"/>
          <w:szCs w:val="28"/>
        </w:rPr>
        <w:t>3.- ¿Conoce al director del centro o responsable, se ha puesto en contacto con usted en alguna ocasión?</w:t>
      </w:r>
    </w:p>
    <w:p w:rsidR="00F64461" w:rsidRPr="00DD35F7" w:rsidRDefault="00F64461" w:rsidP="00F64461">
      <w:pPr>
        <w:jc w:val="center"/>
        <w:rPr>
          <w:sz w:val="28"/>
          <w:szCs w:val="28"/>
        </w:rPr>
      </w:pPr>
      <w:r w:rsidRPr="00DD35F7">
        <w:rPr>
          <w:noProof/>
          <w:sz w:val="28"/>
          <w:szCs w:val="28"/>
        </w:rPr>
        <w:drawing>
          <wp:inline distT="0" distB="0" distL="0" distR="0">
            <wp:extent cx="4257675" cy="2171700"/>
            <wp:effectExtent l="19050" t="0" r="0" b="0"/>
            <wp:docPr id="42"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64461" w:rsidRPr="00DD35F7" w:rsidRDefault="00F64461" w:rsidP="00F64461">
      <w:pPr>
        <w:jc w:val="both"/>
        <w:rPr>
          <w:sz w:val="28"/>
          <w:szCs w:val="28"/>
        </w:rPr>
      </w:pPr>
      <w:r w:rsidRPr="00DD35F7">
        <w:rPr>
          <w:sz w:val="28"/>
          <w:szCs w:val="28"/>
        </w:rPr>
        <w:t>4.- ¿Le han invitado a la residencia para ver el funcionamiento dentro de ella y la las actividades o fiestas que se realizan dentro de la vivienda o residencia?</w:t>
      </w:r>
    </w:p>
    <w:p w:rsidR="00F64461" w:rsidRPr="00DD35F7" w:rsidRDefault="00F64461" w:rsidP="00F64461">
      <w:pPr>
        <w:jc w:val="center"/>
        <w:rPr>
          <w:sz w:val="28"/>
          <w:szCs w:val="28"/>
        </w:rPr>
      </w:pPr>
      <w:r w:rsidRPr="00DD35F7">
        <w:rPr>
          <w:noProof/>
          <w:sz w:val="28"/>
          <w:szCs w:val="28"/>
        </w:rPr>
        <w:drawing>
          <wp:inline distT="0" distB="0" distL="0" distR="0">
            <wp:extent cx="4691495" cy="1828800"/>
            <wp:effectExtent l="19050" t="0" r="0" b="0"/>
            <wp:docPr id="4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F64461" w:rsidRPr="00DD35F7" w:rsidRDefault="00F64461" w:rsidP="00F64461">
      <w:pPr>
        <w:jc w:val="both"/>
        <w:rPr>
          <w:sz w:val="28"/>
          <w:szCs w:val="28"/>
        </w:rPr>
      </w:pPr>
      <w:r w:rsidRPr="00DD35F7">
        <w:rPr>
          <w:sz w:val="28"/>
          <w:szCs w:val="28"/>
        </w:rPr>
        <w:lastRenderedPageBreak/>
        <w:t>5.- Cuando recibe a los residentes de la residencia, le hablan del funcionamiento y su satisfacción dentro de la residencia. ¿Cree que los residentes se sienten bien en la residencia? ¿Tienen sus necesidades cubiertas?</w:t>
      </w:r>
    </w:p>
    <w:p w:rsidR="00F64461" w:rsidRPr="00DD35F7" w:rsidRDefault="00F64461" w:rsidP="00F64461">
      <w:pPr>
        <w:jc w:val="center"/>
        <w:rPr>
          <w:sz w:val="28"/>
          <w:szCs w:val="28"/>
        </w:rPr>
      </w:pPr>
      <w:r w:rsidRPr="00DD35F7">
        <w:rPr>
          <w:noProof/>
          <w:sz w:val="28"/>
          <w:szCs w:val="28"/>
        </w:rPr>
        <w:drawing>
          <wp:inline distT="0" distB="0" distL="0" distR="0">
            <wp:extent cx="4257675" cy="2171700"/>
            <wp:effectExtent l="19050" t="0" r="0" b="0"/>
            <wp:docPr id="4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F64461" w:rsidRPr="00DD35F7" w:rsidRDefault="00F64461" w:rsidP="00F64461">
      <w:pPr>
        <w:jc w:val="both"/>
        <w:rPr>
          <w:sz w:val="28"/>
          <w:szCs w:val="28"/>
        </w:rPr>
      </w:pPr>
      <w:r w:rsidRPr="00DD35F7">
        <w:rPr>
          <w:sz w:val="28"/>
          <w:szCs w:val="28"/>
        </w:rPr>
        <w:t xml:space="preserve">6.- </w:t>
      </w:r>
      <w:proofErr w:type="gramStart"/>
      <w:r w:rsidRPr="00DD35F7">
        <w:rPr>
          <w:sz w:val="28"/>
          <w:szCs w:val="28"/>
        </w:rPr>
        <w:t>¿</w:t>
      </w:r>
      <w:proofErr w:type="gramEnd"/>
      <w:r w:rsidRPr="00DD35F7">
        <w:rPr>
          <w:sz w:val="28"/>
          <w:szCs w:val="28"/>
        </w:rPr>
        <w:t>Cree que la residencia responde adecuadamente para lo que está  programada. O pueden existir algunas necesidades no cubiertas</w:t>
      </w:r>
      <w:proofErr w:type="gramStart"/>
      <w:r w:rsidRPr="00DD35F7">
        <w:rPr>
          <w:sz w:val="28"/>
          <w:szCs w:val="28"/>
        </w:rPr>
        <w:t>?</w:t>
      </w:r>
      <w:proofErr w:type="gramEnd"/>
    </w:p>
    <w:p w:rsidR="00F64461" w:rsidRPr="00DD35F7" w:rsidRDefault="00F64461" w:rsidP="00F64461">
      <w:pPr>
        <w:jc w:val="center"/>
        <w:rPr>
          <w:sz w:val="28"/>
          <w:szCs w:val="28"/>
        </w:rPr>
      </w:pPr>
      <w:r w:rsidRPr="00DD35F7">
        <w:rPr>
          <w:noProof/>
          <w:sz w:val="28"/>
          <w:szCs w:val="28"/>
        </w:rPr>
        <w:drawing>
          <wp:inline distT="0" distB="0" distL="0" distR="0">
            <wp:extent cx="4257675" cy="2171700"/>
            <wp:effectExtent l="19050" t="0" r="0" b="0"/>
            <wp:docPr id="4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F64461" w:rsidRPr="00DD35F7" w:rsidRDefault="00F64461" w:rsidP="00F64461">
      <w:pPr>
        <w:jc w:val="both"/>
        <w:rPr>
          <w:sz w:val="28"/>
          <w:szCs w:val="28"/>
        </w:rPr>
      </w:pPr>
      <w:r w:rsidRPr="00DD35F7">
        <w:rPr>
          <w:sz w:val="28"/>
          <w:szCs w:val="28"/>
        </w:rPr>
        <w:t xml:space="preserve">7.- Si tuviera que elegir para usted u otro familiar una residencia, ¿elegiría esta? </w:t>
      </w:r>
    </w:p>
    <w:p w:rsidR="00F64461" w:rsidRPr="00DD35F7" w:rsidRDefault="00F64461" w:rsidP="00F64461">
      <w:pPr>
        <w:jc w:val="center"/>
        <w:rPr>
          <w:sz w:val="28"/>
          <w:szCs w:val="28"/>
        </w:rPr>
      </w:pPr>
      <w:r w:rsidRPr="00DD35F7">
        <w:rPr>
          <w:noProof/>
          <w:sz w:val="28"/>
          <w:szCs w:val="28"/>
        </w:rPr>
        <w:drawing>
          <wp:inline distT="0" distB="0" distL="0" distR="0">
            <wp:extent cx="4816186" cy="1773382"/>
            <wp:effectExtent l="19050" t="0" r="3464" b="0"/>
            <wp:docPr id="46"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F64461" w:rsidRPr="00DD35F7" w:rsidRDefault="00F64461" w:rsidP="00F64461">
      <w:pPr>
        <w:jc w:val="both"/>
        <w:rPr>
          <w:sz w:val="28"/>
          <w:szCs w:val="28"/>
        </w:rPr>
      </w:pPr>
      <w:r w:rsidRPr="00DD35F7">
        <w:rPr>
          <w:sz w:val="28"/>
          <w:szCs w:val="28"/>
        </w:rPr>
        <w:lastRenderedPageBreak/>
        <w:t>¿Tiene algún familiar dentro de la misma? Ninguno de los tres entrevistados tiene ningún familiar dentro de la propia residencia.</w:t>
      </w:r>
    </w:p>
    <w:p w:rsidR="00F64461" w:rsidRPr="00DD35F7" w:rsidRDefault="00F64461" w:rsidP="00F64461">
      <w:pPr>
        <w:jc w:val="both"/>
        <w:rPr>
          <w:sz w:val="28"/>
          <w:szCs w:val="28"/>
        </w:rPr>
      </w:pPr>
      <w:r w:rsidRPr="00DD35F7">
        <w:rPr>
          <w:sz w:val="28"/>
          <w:szCs w:val="28"/>
        </w:rPr>
        <w:t>8.- ¿Siente que los residentes y la residencia están integrados dentro del pueblo?</w:t>
      </w:r>
    </w:p>
    <w:p w:rsidR="00F64461" w:rsidRPr="00DD35F7" w:rsidRDefault="00F64461" w:rsidP="00F64461">
      <w:pPr>
        <w:jc w:val="center"/>
        <w:rPr>
          <w:sz w:val="28"/>
          <w:szCs w:val="28"/>
        </w:rPr>
      </w:pPr>
      <w:r w:rsidRPr="00DD35F7">
        <w:rPr>
          <w:noProof/>
          <w:sz w:val="28"/>
          <w:szCs w:val="28"/>
        </w:rPr>
        <w:drawing>
          <wp:inline distT="0" distB="0" distL="0" distR="0">
            <wp:extent cx="4257675" cy="2171700"/>
            <wp:effectExtent l="19050" t="0" r="0" b="0"/>
            <wp:docPr id="47"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64461" w:rsidRPr="00DD35F7" w:rsidRDefault="00F64461" w:rsidP="00F64461">
      <w:pPr>
        <w:jc w:val="both"/>
        <w:rPr>
          <w:sz w:val="28"/>
          <w:szCs w:val="28"/>
        </w:rPr>
      </w:pPr>
      <w:r w:rsidRPr="00DD35F7">
        <w:rPr>
          <w:sz w:val="28"/>
          <w:szCs w:val="28"/>
        </w:rPr>
        <w:t xml:space="preserve">9.- ¿Tiene relación con los profesionales de la residencia para las gestiones necesarias? </w:t>
      </w:r>
    </w:p>
    <w:p w:rsidR="00F64461" w:rsidRPr="00DD35F7" w:rsidRDefault="00F64461" w:rsidP="00F64461">
      <w:pPr>
        <w:jc w:val="center"/>
        <w:rPr>
          <w:sz w:val="28"/>
          <w:szCs w:val="28"/>
        </w:rPr>
      </w:pPr>
      <w:r w:rsidRPr="00DD35F7">
        <w:rPr>
          <w:noProof/>
          <w:sz w:val="28"/>
          <w:szCs w:val="28"/>
        </w:rPr>
        <w:drawing>
          <wp:inline distT="0" distB="0" distL="0" distR="0">
            <wp:extent cx="4257675" cy="2171700"/>
            <wp:effectExtent l="19050" t="0" r="0" b="0"/>
            <wp:docPr id="48"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F64461" w:rsidRPr="00DD35F7" w:rsidRDefault="00F64461" w:rsidP="00F64461">
      <w:pPr>
        <w:jc w:val="both"/>
        <w:rPr>
          <w:sz w:val="28"/>
          <w:szCs w:val="28"/>
        </w:rPr>
      </w:pPr>
      <w:r w:rsidRPr="00DD35F7">
        <w:rPr>
          <w:sz w:val="28"/>
          <w:szCs w:val="28"/>
        </w:rPr>
        <w:t xml:space="preserve">¿Son personas que mantienen preocupación por la atención que dispensa usted hacia los residentes? Los tres responden que </w:t>
      </w:r>
      <w:proofErr w:type="spellStart"/>
      <w:r w:rsidRPr="00DD35F7">
        <w:rPr>
          <w:sz w:val="28"/>
          <w:szCs w:val="28"/>
        </w:rPr>
        <w:t>si</w:t>
      </w:r>
      <w:proofErr w:type="spellEnd"/>
      <w:r w:rsidRPr="00DD35F7">
        <w:rPr>
          <w:sz w:val="28"/>
          <w:szCs w:val="28"/>
        </w:rPr>
        <w:t>.</w:t>
      </w:r>
    </w:p>
    <w:p w:rsidR="00F64461" w:rsidRPr="00DD35F7" w:rsidRDefault="00F64461" w:rsidP="00F64461">
      <w:pPr>
        <w:jc w:val="both"/>
        <w:rPr>
          <w:sz w:val="28"/>
          <w:szCs w:val="28"/>
        </w:rPr>
      </w:pPr>
      <w:r w:rsidRPr="00DD35F7">
        <w:rPr>
          <w:sz w:val="28"/>
          <w:szCs w:val="28"/>
        </w:rPr>
        <w:t xml:space="preserve">10.- ¿Existe buena coordinación y reuniones con los responsables del centro? </w:t>
      </w:r>
    </w:p>
    <w:p w:rsidR="00F64461" w:rsidRPr="00DD35F7" w:rsidRDefault="00F64461" w:rsidP="00F64461">
      <w:pPr>
        <w:jc w:val="center"/>
        <w:rPr>
          <w:sz w:val="28"/>
          <w:szCs w:val="28"/>
        </w:rPr>
      </w:pPr>
      <w:r w:rsidRPr="00DD35F7">
        <w:rPr>
          <w:noProof/>
          <w:sz w:val="28"/>
          <w:szCs w:val="28"/>
        </w:rPr>
        <w:lastRenderedPageBreak/>
        <w:drawing>
          <wp:inline distT="0" distB="0" distL="0" distR="0">
            <wp:extent cx="4257675" cy="2171700"/>
            <wp:effectExtent l="19050" t="0" r="0" b="0"/>
            <wp:docPr id="49"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64461" w:rsidRPr="00DD35F7" w:rsidRDefault="00F64461" w:rsidP="00F64461">
      <w:pPr>
        <w:jc w:val="both"/>
        <w:rPr>
          <w:sz w:val="28"/>
          <w:szCs w:val="28"/>
        </w:rPr>
      </w:pPr>
      <w:r w:rsidRPr="00DD35F7">
        <w:rPr>
          <w:sz w:val="28"/>
          <w:szCs w:val="28"/>
        </w:rPr>
        <w:t xml:space="preserve">¿Redunda en la situación de los residentes? Si, de forma positiva. </w:t>
      </w:r>
    </w:p>
    <w:p w:rsidR="00F64461" w:rsidRPr="00DD35F7" w:rsidRDefault="00F64461" w:rsidP="00F64461">
      <w:pPr>
        <w:jc w:val="both"/>
        <w:rPr>
          <w:sz w:val="28"/>
          <w:szCs w:val="28"/>
        </w:rPr>
      </w:pPr>
    </w:p>
    <w:p w:rsidR="00F64461" w:rsidRPr="00DD35F7" w:rsidRDefault="00F64461" w:rsidP="00F64461">
      <w:pPr>
        <w:jc w:val="both"/>
        <w:rPr>
          <w:sz w:val="28"/>
          <w:szCs w:val="28"/>
        </w:rPr>
      </w:pPr>
      <w:r w:rsidRPr="00DD35F7">
        <w:rPr>
          <w:sz w:val="28"/>
          <w:szCs w:val="28"/>
        </w:rPr>
        <w:t>Al terminar preguntamos si quieren añadir algo más. Y nos contestan:</w:t>
      </w:r>
    </w:p>
    <w:p w:rsidR="00F64461" w:rsidRPr="00DD35F7" w:rsidRDefault="00F64461" w:rsidP="00F64461">
      <w:pPr>
        <w:pStyle w:val="Prrafodelista"/>
        <w:numPr>
          <w:ilvl w:val="0"/>
          <w:numId w:val="4"/>
        </w:numPr>
        <w:jc w:val="both"/>
        <w:rPr>
          <w:sz w:val="28"/>
          <w:szCs w:val="28"/>
        </w:rPr>
      </w:pPr>
      <w:r w:rsidRPr="00DD35F7">
        <w:rPr>
          <w:sz w:val="28"/>
          <w:szCs w:val="28"/>
        </w:rPr>
        <w:t>Dos de los entrevistados que existe mejor comunicación y coordinación que con los anteriores gerentes.</w:t>
      </w:r>
    </w:p>
    <w:p w:rsidR="00F64461" w:rsidRPr="00DD35F7" w:rsidRDefault="00F64461" w:rsidP="00F64461">
      <w:pPr>
        <w:pStyle w:val="Prrafodelista"/>
        <w:numPr>
          <w:ilvl w:val="0"/>
          <w:numId w:val="4"/>
        </w:numPr>
        <w:jc w:val="both"/>
        <w:rPr>
          <w:sz w:val="28"/>
          <w:szCs w:val="28"/>
        </w:rPr>
      </w:pPr>
      <w:r w:rsidRPr="00DD35F7">
        <w:rPr>
          <w:sz w:val="28"/>
          <w:szCs w:val="28"/>
        </w:rPr>
        <w:t>Que existe fluidez en la información, lo que hace un trabajo más agradable.</w:t>
      </w:r>
    </w:p>
    <w:p w:rsidR="00F64461" w:rsidRPr="00DD35F7" w:rsidRDefault="00F64461" w:rsidP="00F64461">
      <w:pPr>
        <w:pStyle w:val="Prrafodelista"/>
        <w:numPr>
          <w:ilvl w:val="0"/>
          <w:numId w:val="4"/>
        </w:numPr>
        <w:jc w:val="both"/>
        <w:rPr>
          <w:sz w:val="28"/>
          <w:szCs w:val="28"/>
        </w:rPr>
      </w:pPr>
      <w:r w:rsidRPr="00DD35F7">
        <w:rPr>
          <w:sz w:val="28"/>
          <w:szCs w:val="28"/>
        </w:rPr>
        <w:t>Hacen hincapié en la importancia de tener buena coordinación, para que se mas fácil el trabajo de cada uno.</w:t>
      </w:r>
    </w:p>
    <w:p w:rsidR="004C3976" w:rsidRPr="00DD35F7" w:rsidRDefault="001629C3">
      <w:pPr>
        <w:rPr>
          <w:sz w:val="28"/>
          <w:szCs w:val="28"/>
        </w:rPr>
      </w:pPr>
    </w:p>
    <w:sectPr w:rsidR="004C3976" w:rsidRPr="00DD35F7" w:rsidSect="00E35DD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C3B01"/>
    <w:multiLevelType w:val="hybridMultilevel"/>
    <w:tmpl w:val="4A38D6C2"/>
    <w:lvl w:ilvl="0" w:tplc="3E104054">
      <w:start w:val="10"/>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1052D91"/>
    <w:multiLevelType w:val="hybridMultilevel"/>
    <w:tmpl w:val="148C96E0"/>
    <w:lvl w:ilvl="0" w:tplc="6716145A">
      <w:start w:val="1"/>
      <w:numFmt w:val="decimal"/>
      <w:lvlText w:val="%1)"/>
      <w:lvlJc w:val="left"/>
      <w:pPr>
        <w:ind w:left="360" w:hanging="360"/>
      </w:pPr>
      <w:rPr>
        <w:rFonts w:hint="default"/>
      </w:rPr>
    </w:lvl>
    <w:lvl w:ilvl="1" w:tplc="0C0A0019">
      <w:start w:val="1"/>
      <w:numFmt w:val="lowerLetter"/>
      <w:lvlText w:val="%2."/>
      <w:lvlJc w:val="left"/>
      <w:pPr>
        <w:ind w:left="502" w:hanging="360"/>
      </w:pPr>
    </w:lvl>
    <w:lvl w:ilvl="2" w:tplc="0C0A001B">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2">
    <w:nsid w:val="543716DA"/>
    <w:multiLevelType w:val="hybridMultilevel"/>
    <w:tmpl w:val="4FEC7738"/>
    <w:lvl w:ilvl="0" w:tplc="B41AC6A6">
      <w:numFmt w:val="bullet"/>
      <w:lvlText w:val="-"/>
      <w:lvlJc w:val="left"/>
      <w:pPr>
        <w:ind w:left="153" w:hanging="360"/>
      </w:pPr>
      <w:rPr>
        <w:rFonts w:ascii="Arial" w:eastAsiaTheme="minorHAnsi" w:hAnsi="Arial" w:cs="Aria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3">
    <w:nsid w:val="61780C9B"/>
    <w:multiLevelType w:val="hybridMultilevel"/>
    <w:tmpl w:val="37D8E64A"/>
    <w:lvl w:ilvl="0" w:tplc="9AA4EC64">
      <w:start w:val="3"/>
      <w:numFmt w:val="bullet"/>
      <w:lvlText w:val="-"/>
      <w:lvlJc w:val="left"/>
      <w:pPr>
        <w:ind w:left="-207" w:hanging="360"/>
      </w:pPr>
      <w:rPr>
        <w:rFonts w:ascii="Arial" w:eastAsiaTheme="minorHAnsi" w:hAnsi="Arial" w:cs="Arial" w:hint="default"/>
      </w:rPr>
    </w:lvl>
    <w:lvl w:ilvl="1" w:tplc="0C0A0003">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4">
    <w:nsid w:val="6B0E4DF8"/>
    <w:multiLevelType w:val="hybridMultilevel"/>
    <w:tmpl w:val="E3386E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characterSpacingControl w:val="doNotCompress"/>
  <w:compat/>
  <w:rsids>
    <w:rsidRoot w:val="002E3477"/>
    <w:rsid w:val="001629C3"/>
    <w:rsid w:val="002E3477"/>
    <w:rsid w:val="00357AB7"/>
    <w:rsid w:val="005151DE"/>
    <w:rsid w:val="006024A9"/>
    <w:rsid w:val="007A76DB"/>
    <w:rsid w:val="00DD35F7"/>
    <w:rsid w:val="00E74FA8"/>
    <w:rsid w:val="00F644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77"/>
    <w:rPr>
      <w:rFonts w:ascii="Calibri" w:eastAsia="Times New Roman" w:hAnsi="Calibri" w:cs="Times New Roman"/>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34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3477"/>
    <w:rPr>
      <w:rFonts w:ascii="Tahoma" w:eastAsia="Times New Roman" w:hAnsi="Tahoma" w:cs="Tahoma"/>
      <w:sz w:val="16"/>
      <w:szCs w:val="16"/>
      <w:lang w:val="es-ES_tradnl" w:eastAsia="es-ES_tradnl"/>
    </w:rPr>
  </w:style>
  <w:style w:type="paragraph" w:styleId="Prrafodelista">
    <w:name w:val="List Paragraph"/>
    <w:basedOn w:val="Normal"/>
    <w:uiPriority w:val="34"/>
    <w:qFormat/>
    <w:rsid w:val="002E3477"/>
    <w:pPr>
      <w:ind w:left="720"/>
      <w:contextualSpacing/>
    </w:pPr>
    <w:rPr>
      <w:rFonts w:asciiTheme="minorHAnsi" w:eastAsiaTheme="minorHAnsi" w:hAnsiTheme="minorHAnsi" w:cstheme="minorBidi"/>
      <w:lang w:val="es-ES" w:eastAsia="en-US"/>
    </w:rPr>
  </w:style>
  <w:style w:type="table" w:styleId="Tablaconcuadrcula">
    <w:name w:val="Table Grid"/>
    <w:basedOn w:val="Tablanormal"/>
    <w:uiPriority w:val="59"/>
    <w:rsid w:val="006024A9"/>
    <w:pPr>
      <w:spacing w:after="0" w:line="240" w:lineRule="auto"/>
    </w:pPr>
    <w:rPr>
      <w:rFonts w:eastAsiaTheme="minorEastAsia"/>
      <w:lang w:val="es-ES_tradnl" w:eastAsia="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9" Type="http://schemas.openxmlformats.org/officeDocument/2006/relationships/chart" Target="charts/chart34.xml"/><Relationship Id="rId3" Type="http://schemas.openxmlformats.org/officeDocument/2006/relationships/settings" Target="settings.xml"/><Relationship Id="rId21" Type="http://schemas.openxmlformats.org/officeDocument/2006/relationships/chart" Target="charts/chart16.xml"/><Relationship Id="rId34" Type="http://schemas.openxmlformats.org/officeDocument/2006/relationships/chart" Target="charts/chart29.xml"/><Relationship Id="rId42" Type="http://schemas.openxmlformats.org/officeDocument/2006/relationships/chart" Target="charts/chart37.xml"/><Relationship Id="rId47" Type="http://schemas.openxmlformats.org/officeDocument/2006/relationships/chart" Target="charts/chart42.xml"/><Relationship Id="rId50" Type="http://schemas.openxmlformats.org/officeDocument/2006/relationships/chart" Target="charts/chart45.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chart" Target="charts/chart28.xml"/><Relationship Id="rId38" Type="http://schemas.openxmlformats.org/officeDocument/2006/relationships/chart" Target="charts/chart33.xml"/><Relationship Id="rId46" Type="http://schemas.openxmlformats.org/officeDocument/2006/relationships/chart" Target="charts/chart41.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4.xml"/><Relationship Id="rId41" Type="http://schemas.openxmlformats.org/officeDocument/2006/relationships/chart" Target="charts/chart36.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7.xml"/><Relationship Id="rId37" Type="http://schemas.openxmlformats.org/officeDocument/2006/relationships/chart" Target="charts/chart32.xml"/><Relationship Id="rId40" Type="http://schemas.openxmlformats.org/officeDocument/2006/relationships/chart" Target="charts/chart35.xml"/><Relationship Id="rId45" Type="http://schemas.openxmlformats.org/officeDocument/2006/relationships/chart" Target="charts/chart40.xml"/><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36" Type="http://schemas.openxmlformats.org/officeDocument/2006/relationships/chart" Target="charts/chart31.xml"/><Relationship Id="rId49" Type="http://schemas.openxmlformats.org/officeDocument/2006/relationships/chart" Target="charts/chart44.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6.xml"/><Relationship Id="rId44" Type="http://schemas.openxmlformats.org/officeDocument/2006/relationships/chart" Target="charts/chart39.xml"/><Relationship Id="rId52" Type="http://schemas.openxmlformats.org/officeDocument/2006/relationships/chart" Target="charts/chart47.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 Id="rId35" Type="http://schemas.openxmlformats.org/officeDocument/2006/relationships/chart" Target="charts/chart30.xml"/><Relationship Id="rId43" Type="http://schemas.openxmlformats.org/officeDocument/2006/relationships/chart" Target="charts/chart38.xml"/><Relationship Id="rId48" Type="http://schemas.openxmlformats.org/officeDocument/2006/relationships/chart" Target="charts/chart43.xml"/><Relationship Id="rId8" Type="http://schemas.openxmlformats.org/officeDocument/2006/relationships/chart" Target="charts/chart3.xml"/><Relationship Id="rId51" Type="http://schemas.openxmlformats.org/officeDocument/2006/relationships/chart" Target="charts/chart46.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Hoja_de_c_lculo_de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Hoja_de_c_lculo_de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Hoja_de_c_lculo_de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Hoja_de_c_lculo_de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Hoja_de_c_lculo_de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Hoja_de_c_lculo_de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Hoja_de_c_lculo_de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Hoja_de_c_lculo_de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Hoja_de_c_lculo_de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Hoja_de_c_lculo_de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Hoja_de_c_lculo_de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Hoja_de_c_lculo_de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Hoja_de_c_lculo_de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Hoja_de_c_lculo_de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Hoja_de_c_lculo_de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Hoja_de_c_lculo_de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Hoja_de_c_lculo_de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Hoja_de_c_lculo_de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Hoja_de_c_lculo_de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Hoja_de_c_lculo_de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Hoja_de_c_lculo_de_Microsoft_Office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Hoja_de_c_lculo_de_Microsoft_Office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Hoja_de_c_lculo_de_Microsoft_Office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Hoja_de_c_lculo_de_Microsoft_Office_Excel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Hoja_de_c_lculo_de_Microsoft_Office_Excel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Hoja_de_c_lculo_de_Microsoft_Office_Excel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Hoja_de_c_lculo_de_Microsoft_Office_Excel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Hoja_de_c_lculo_de_Microsoft_Office_Excel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Hoja_de_c_lculo_de_Microsoft_Office_Excel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Hoja_de_c_lculo_de_Microsoft_Office_Excel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Hoja_de_c_lculo_de_Microsoft_Office_Excel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Hoja_de_c_lculo_de_Microsoft_Office_Excel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Hoja_de_c_lculo_de_Microsoft_Office_Excel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Hoja_de_c_lculo_de_Microsoft_Office_Excel45.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Hoja_de_c_lculo_de_Microsoft_Office_Excel46.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Hoja_de_c_lculo_de_Microsoft_Office_Excel47.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layout>
        <c:manualLayout>
          <c:xMode val="edge"/>
          <c:yMode val="edge"/>
          <c:x val="6.4032116953123344E-2"/>
          <c:y val="6.5573770491803324E-2"/>
        </c:manualLayout>
      </c:layout>
      <c:txPr>
        <a:bodyPr/>
        <a:lstStyle/>
        <a:p>
          <a:pPr>
            <a:defRPr lang="es-ES" sz="1400"/>
          </a:pPr>
          <a:endParaRPr lang="es-ES"/>
        </a:p>
      </c:txPr>
    </c:title>
    <c:view3D>
      <c:rotX val="30"/>
      <c:perspective val="30"/>
    </c:view3D>
    <c:plotArea>
      <c:layout/>
      <c:pie3DChart>
        <c:varyColors val="1"/>
        <c:ser>
          <c:idx val="0"/>
          <c:order val="0"/>
          <c:tx>
            <c:strRef>
              <c:f>Hoja1!$B$1</c:f>
              <c:strCache>
                <c:ptCount val="1"/>
                <c:pt idx="0">
                  <c:v>Cuidados Personales</c:v>
                </c:pt>
              </c:strCache>
            </c:strRef>
          </c:tx>
          <c:dLbls>
            <c:txPr>
              <a:bodyPr/>
              <a:lstStyle/>
              <a:p>
                <a:pPr>
                  <a:defRPr lang="es-ES"/>
                </a:pPr>
                <a:endParaRPr lang="es-ES"/>
              </a:p>
            </c:txPr>
            <c:showVal val="1"/>
            <c:showLeaderLines val="1"/>
          </c:dLbls>
          <c:cat>
            <c:strRef>
              <c:f>Hoja1!$A$2:$A$7</c:f>
              <c:strCache>
                <c:ptCount val="6"/>
                <c:pt idx="0">
                  <c:v>9-10 Muy Satisfechos</c:v>
                </c:pt>
                <c:pt idx="1">
                  <c:v>7-8 Bastantes Satisfechos</c:v>
                </c:pt>
                <c:pt idx="2">
                  <c:v>5-6 Satisfechos</c:v>
                </c:pt>
                <c:pt idx="3">
                  <c:v>4-3 Poco Satisfechos</c:v>
                </c:pt>
                <c:pt idx="4">
                  <c:v>1-2 Insatisfechos</c:v>
                </c:pt>
                <c:pt idx="5">
                  <c:v>Ns/Nc</c:v>
                </c:pt>
              </c:strCache>
            </c:strRef>
          </c:cat>
          <c:val>
            <c:numRef>
              <c:f>Hoja1!$B$2:$B$7</c:f>
              <c:numCache>
                <c:formatCode>0%</c:formatCode>
                <c:ptCount val="6"/>
                <c:pt idx="0">
                  <c:v>0.90900000000000003</c:v>
                </c:pt>
                <c:pt idx="1">
                  <c:v>0</c:v>
                </c:pt>
                <c:pt idx="2">
                  <c:v>9.0000000000000024E-2</c:v>
                </c:pt>
              </c:numCache>
            </c:numRef>
          </c:val>
        </c:ser>
      </c:pie3DChart>
    </c:plotArea>
    <c:legend>
      <c:legendPos val="r"/>
      <c:layout>
        <c:manualLayout>
          <c:xMode val="edge"/>
          <c:yMode val="edge"/>
          <c:x val="0.59795868258403262"/>
          <c:y val="3.9499160965535081E-2"/>
          <c:w val="0.38053594107188232"/>
          <c:h val="0.95808728826929423"/>
        </c:manualLayout>
      </c:layout>
      <c:txPr>
        <a:bodyPr/>
        <a:lstStyle/>
        <a:p>
          <a:pPr>
            <a:defRPr lang="es-ES"/>
          </a:pPr>
          <a:endParaRPr lang="es-ES"/>
        </a:p>
      </c:txPr>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S" sz="1400"/>
            </a:pPr>
            <a:r>
              <a:rPr sz="1200"/>
              <a:t>Profesionales</a:t>
            </a:r>
            <a:r>
              <a:rPr sz="1200" baseline="0"/>
              <a:t> Consultorio Médico</a:t>
            </a:r>
            <a:endParaRPr sz="1200"/>
          </a:p>
        </c:rich>
      </c:tx>
    </c:title>
    <c:plotArea>
      <c:layout>
        <c:manualLayout>
          <c:layoutTarget val="inner"/>
          <c:xMode val="edge"/>
          <c:yMode val="edge"/>
          <c:x val="2.7902929246143636E-3"/>
          <c:y val="0.2263817776546766"/>
          <c:w val="0.40914452538352492"/>
          <c:h val="0.76894498740421591"/>
        </c:manualLayout>
      </c:layout>
      <c:doughnutChart>
        <c:varyColors val="1"/>
        <c:ser>
          <c:idx val="0"/>
          <c:order val="0"/>
          <c:tx>
            <c:strRef>
              <c:f>Hoja1!$B$1</c:f>
              <c:strCache>
                <c:ptCount val="1"/>
                <c:pt idx="0">
                  <c:v>Centro de Salud</c:v>
                </c:pt>
              </c:strCache>
            </c:strRef>
          </c:tx>
          <c:dLbls>
            <c:txPr>
              <a:bodyPr/>
              <a:lstStyle/>
              <a:p>
                <a:pPr>
                  <a:defRPr lang="es-ES"/>
                </a:pPr>
                <a:endParaRPr lang="es-ES"/>
              </a:p>
            </c:txPr>
            <c:showVal val="1"/>
            <c:showLeaderLines val="1"/>
          </c:dLbls>
          <c:cat>
            <c:strRef>
              <c:f>Hoja1!$A$2:$A$7</c:f>
              <c:strCache>
                <c:ptCount val="6"/>
                <c:pt idx="0">
                  <c:v>9-10 Muy Satisfechos</c:v>
                </c:pt>
                <c:pt idx="1">
                  <c:v>7-8 Bastantes Satisfechos</c:v>
                </c:pt>
                <c:pt idx="2">
                  <c:v>5-6 Satisfechos</c:v>
                </c:pt>
                <c:pt idx="3">
                  <c:v>4-3 Poco Satisfechos</c:v>
                </c:pt>
                <c:pt idx="4">
                  <c:v>1-2 Insatisfechos</c:v>
                </c:pt>
                <c:pt idx="5">
                  <c:v>Ns/Nc</c:v>
                </c:pt>
              </c:strCache>
            </c:strRef>
          </c:cat>
          <c:val>
            <c:numRef>
              <c:f>Hoja1!$B$2:$B$7</c:f>
              <c:numCache>
                <c:formatCode>0%</c:formatCode>
                <c:ptCount val="6"/>
                <c:pt idx="0">
                  <c:v>0.63630000000000064</c:v>
                </c:pt>
                <c:pt idx="1">
                  <c:v>0.2727</c:v>
                </c:pt>
                <c:pt idx="5">
                  <c:v>9.0000000000000024E-2</c:v>
                </c:pt>
              </c:numCache>
            </c:numRef>
          </c:val>
        </c:ser>
        <c:firstSliceAng val="0"/>
        <c:holeSize val="50"/>
      </c:doughnutChart>
    </c:plotArea>
    <c:legend>
      <c:legendPos val="r"/>
      <c:layout>
        <c:manualLayout>
          <c:xMode val="edge"/>
          <c:yMode val="edge"/>
          <c:x val="0.53950257554703696"/>
          <c:y val="0.1831715005473562"/>
          <c:w val="0.4391070501214086"/>
          <c:h val="0.80846436908954156"/>
        </c:manualLayout>
      </c:layout>
      <c:txPr>
        <a:bodyPr/>
        <a:lstStyle/>
        <a:p>
          <a:pPr>
            <a:defRPr lang="es-ES"/>
          </a:pPr>
          <a:endParaRPr lang="es-ES"/>
        </a:p>
      </c:txPr>
    </c:legend>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S" sz="1400"/>
            </a:pPr>
            <a:r>
              <a:t>Trabajadora</a:t>
            </a:r>
            <a:r>
              <a:rPr baseline="0"/>
              <a:t> Social</a:t>
            </a:r>
            <a:endParaRPr/>
          </a:p>
        </c:rich>
      </c:tx>
    </c:title>
    <c:plotArea>
      <c:layout>
        <c:manualLayout>
          <c:layoutTarget val="inner"/>
          <c:xMode val="edge"/>
          <c:yMode val="edge"/>
          <c:x val="2.7902929246143636E-3"/>
          <c:y val="0.2263817776546766"/>
          <c:w val="0.40914452538352492"/>
          <c:h val="0.76894498740421591"/>
        </c:manualLayout>
      </c:layout>
      <c:doughnutChart>
        <c:varyColors val="1"/>
        <c:ser>
          <c:idx val="0"/>
          <c:order val="0"/>
          <c:tx>
            <c:strRef>
              <c:f>Hoja1!$B$1</c:f>
              <c:strCache>
                <c:ptCount val="1"/>
                <c:pt idx="0">
                  <c:v>Servicio de podología</c:v>
                </c:pt>
              </c:strCache>
            </c:strRef>
          </c:tx>
          <c:dLbls>
            <c:txPr>
              <a:bodyPr/>
              <a:lstStyle/>
              <a:p>
                <a:pPr>
                  <a:defRPr lang="es-ES"/>
                </a:pPr>
                <a:endParaRPr lang="es-ES"/>
              </a:p>
            </c:txPr>
            <c:showVal val="1"/>
            <c:showLeaderLines val="1"/>
          </c:dLbls>
          <c:cat>
            <c:strRef>
              <c:f>Hoja1!$A$2:$A$7</c:f>
              <c:strCache>
                <c:ptCount val="6"/>
                <c:pt idx="0">
                  <c:v>9-10 Muy Satisfechos</c:v>
                </c:pt>
                <c:pt idx="1">
                  <c:v>7-8 Bastantes Satisfechos</c:v>
                </c:pt>
                <c:pt idx="2">
                  <c:v>5-6 Satisfechos</c:v>
                </c:pt>
                <c:pt idx="3">
                  <c:v>4-3 Poco Satisfechos</c:v>
                </c:pt>
                <c:pt idx="4">
                  <c:v>1-2 Insatisfechos</c:v>
                </c:pt>
                <c:pt idx="5">
                  <c:v>Ns/Nc</c:v>
                </c:pt>
              </c:strCache>
            </c:strRef>
          </c:cat>
          <c:val>
            <c:numRef>
              <c:f>Hoja1!$B$2:$B$7</c:f>
              <c:numCache>
                <c:formatCode>0%</c:formatCode>
                <c:ptCount val="6"/>
                <c:pt idx="0">
                  <c:v>0.63630000000000064</c:v>
                </c:pt>
                <c:pt idx="1">
                  <c:v>9.0000000000000024E-2</c:v>
                </c:pt>
                <c:pt idx="5">
                  <c:v>0.2727</c:v>
                </c:pt>
              </c:numCache>
            </c:numRef>
          </c:val>
        </c:ser>
        <c:firstSliceAng val="0"/>
        <c:holeSize val="50"/>
      </c:doughnutChart>
    </c:plotArea>
    <c:legend>
      <c:legendPos val="r"/>
      <c:layout>
        <c:manualLayout>
          <c:xMode val="edge"/>
          <c:yMode val="edge"/>
          <c:x val="0.53950257554703696"/>
          <c:y val="0.1831715005473562"/>
          <c:w val="0.4391070501214086"/>
          <c:h val="0.80846436908954156"/>
        </c:manualLayout>
      </c:layout>
      <c:txPr>
        <a:bodyPr/>
        <a:lstStyle/>
        <a:p>
          <a:pPr>
            <a:defRPr lang="es-ES"/>
          </a:pPr>
          <a:endParaRPr lang="es-ES"/>
        </a:p>
      </c:txPr>
    </c:legend>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S" sz="1100"/>
            </a:pPr>
            <a:r>
              <a:rPr sz="1100"/>
              <a:t>Satisfacción del trato de los profesionales</a:t>
            </a:r>
          </a:p>
        </c:rich>
      </c:tx>
      <c:layout>
        <c:manualLayout>
          <c:xMode val="edge"/>
          <c:yMode val="edge"/>
          <c:x val="3.4452671028061786E-2"/>
          <c:y val="3.3970276008492575E-2"/>
        </c:manualLayout>
      </c:layout>
    </c:title>
    <c:view3D>
      <c:rotX val="30"/>
      <c:perspective val="30"/>
    </c:view3D>
    <c:plotArea>
      <c:layout>
        <c:manualLayout>
          <c:layoutTarget val="inner"/>
          <c:xMode val="edge"/>
          <c:yMode val="edge"/>
          <c:x val="0"/>
          <c:y val="0.27890064697326888"/>
          <c:w val="0.84844143422750529"/>
          <c:h val="0.64466623200762363"/>
        </c:manualLayout>
      </c:layout>
      <c:pie3DChart>
        <c:varyColors val="1"/>
        <c:ser>
          <c:idx val="0"/>
          <c:order val="0"/>
          <c:tx>
            <c:strRef>
              <c:f>Hoja1!$D$4</c:f>
              <c:strCache>
                <c:ptCount val="1"/>
                <c:pt idx="0">
                  <c:v>Satisfacción del trto de los profesionales</c:v>
                </c:pt>
              </c:strCache>
            </c:strRef>
          </c:tx>
          <c:explosion val="25"/>
          <c:dLbls>
            <c:txPr>
              <a:bodyPr/>
              <a:lstStyle/>
              <a:p>
                <a:pPr>
                  <a:defRPr lang="es-ES_tradnl"/>
                </a:pPr>
                <a:endParaRPr lang="es-ES"/>
              </a:p>
            </c:txPr>
            <c:showVal val="1"/>
            <c:showLeaderLines val="1"/>
          </c:dLbls>
          <c:cat>
            <c:strRef>
              <c:f>Hoja1!$A$2:$A$7</c:f>
              <c:strCache>
                <c:ptCount val="6"/>
                <c:pt idx="0">
                  <c:v>9-10 Muy Satisfechos</c:v>
                </c:pt>
                <c:pt idx="1">
                  <c:v>7-8 Bastantes Satisfechos</c:v>
                </c:pt>
                <c:pt idx="2">
                  <c:v>5-6 Satisfechos</c:v>
                </c:pt>
                <c:pt idx="3">
                  <c:v>4-3 Poco Satisfechos</c:v>
                </c:pt>
                <c:pt idx="4">
                  <c:v>1-2 Insatisfechos</c:v>
                </c:pt>
                <c:pt idx="5">
                  <c:v>Ns/Nc</c:v>
                </c:pt>
              </c:strCache>
            </c:strRef>
          </c:cat>
          <c:val>
            <c:numRef>
              <c:f>Hoja1!$B$2:$B$7</c:f>
              <c:numCache>
                <c:formatCode>0.00%</c:formatCode>
                <c:ptCount val="6"/>
                <c:pt idx="0">
                  <c:v>0.90900000000000003</c:v>
                </c:pt>
                <c:pt idx="1">
                  <c:v>9.1000000000000025E-2</c:v>
                </c:pt>
              </c:numCache>
            </c:numRef>
          </c:val>
        </c:ser>
      </c:pie3DChart>
    </c:plotArea>
    <c:legend>
      <c:legendPos val="r"/>
      <c:layout>
        <c:manualLayout>
          <c:xMode val="edge"/>
          <c:yMode val="edge"/>
          <c:x val="0.64687362355568212"/>
          <c:y val="5.2625842151896585E-2"/>
          <c:w val="0.32247503544815531"/>
          <c:h val="0.94737415784810364"/>
        </c:manualLayout>
      </c:layout>
      <c:txPr>
        <a:bodyPr/>
        <a:lstStyle/>
        <a:p>
          <a:pPr>
            <a:defRPr lang="es-ES"/>
          </a:pPr>
          <a:endParaRPr lang="es-ES"/>
        </a:p>
      </c:txPr>
    </c:legend>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ES"/>
  <c:chart>
    <c:title>
      <c:layout>
        <c:manualLayout>
          <c:xMode val="edge"/>
          <c:yMode val="edge"/>
          <c:x val="3.5603377632094903E-2"/>
          <c:y val="6.2015503875968991E-2"/>
        </c:manualLayout>
      </c:layout>
      <c:txPr>
        <a:bodyPr/>
        <a:lstStyle/>
        <a:p>
          <a:pPr>
            <a:defRPr lang="es-ES" sz="1400"/>
          </a:pPr>
          <a:endParaRPr lang="es-ES"/>
        </a:p>
      </c:txPr>
    </c:title>
    <c:view3D>
      <c:rotX val="30"/>
      <c:perspective val="30"/>
    </c:view3D>
    <c:plotArea>
      <c:layout>
        <c:manualLayout>
          <c:layoutTarget val="inner"/>
          <c:xMode val="edge"/>
          <c:yMode val="edge"/>
          <c:x val="0"/>
          <c:y val="0.36421428090719432"/>
          <c:w val="0.8292549969715326"/>
          <c:h val="0.63100814321286769"/>
        </c:manualLayout>
      </c:layout>
      <c:pie3DChart>
        <c:varyColors val="1"/>
        <c:ser>
          <c:idx val="0"/>
          <c:order val="0"/>
          <c:tx>
            <c:strRef>
              <c:f>Hoja1!$D$3</c:f>
              <c:strCache>
                <c:ptCount val="1"/>
                <c:pt idx="0">
                  <c:v>Armonía entre residentes</c:v>
                </c:pt>
              </c:strCache>
            </c:strRef>
          </c:tx>
          <c:explosion val="25"/>
          <c:dLbls>
            <c:txPr>
              <a:bodyPr/>
              <a:lstStyle/>
              <a:p>
                <a:pPr>
                  <a:defRPr lang="es-ES_tradnl"/>
                </a:pPr>
                <a:endParaRPr lang="es-ES"/>
              </a:p>
            </c:txPr>
            <c:showVal val="1"/>
            <c:showLeaderLines val="1"/>
          </c:dLbls>
          <c:cat>
            <c:strRef>
              <c:f>Hoja1!$A$2:$A$10</c:f>
              <c:strCache>
                <c:ptCount val="7"/>
                <c:pt idx="0">
                  <c:v>9-10 Muy Satisfechos</c:v>
                </c:pt>
                <c:pt idx="1">
                  <c:v>7-8 Bastantes Satisfechos</c:v>
                </c:pt>
                <c:pt idx="2">
                  <c:v>5-6 Satisfechos</c:v>
                </c:pt>
                <c:pt idx="3">
                  <c:v>4-3 Poco Satisfechos</c:v>
                </c:pt>
                <c:pt idx="4">
                  <c:v>1-2 Insatisfechos</c:v>
                </c:pt>
                <c:pt idx="5">
                  <c:v>Ns/Nc</c:v>
                </c:pt>
                <c:pt idx="6">
                  <c:v>7</c:v>
                </c:pt>
              </c:strCache>
            </c:strRef>
          </c:cat>
          <c:val>
            <c:numRef>
              <c:f>Hoja1!$B$2:$B$10</c:f>
              <c:numCache>
                <c:formatCode>0.00%</c:formatCode>
                <c:ptCount val="9"/>
                <c:pt idx="0">
                  <c:v>0.63640000000000063</c:v>
                </c:pt>
                <c:pt idx="1">
                  <c:v>0.36360000000000031</c:v>
                </c:pt>
              </c:numCache>
            </c:numRef>
          </c:val>
        </c:ser>
      </c:pie3DChart>
    </c:plotArea>
    <c:legend>
      <c:legendPos val="r"/>
      <c:layout>
        <c:manualLayout>
          <c:xMode val="edge"/>
          <c:yMode val="edge"/>
          <c:x val="0.66467785418225733"/>
          <c:y val="5.4299077999865414E-2"/>
          <c:w val="0.33329984204463131"/>
          <c:h val="0.94443569553805773"/>
        </c:manualLayout>
      </c:layout>
      <c:txPr>
        <a:bodyPr/>
        <a:lstStyle/>
        <a:p>
          <a:pPr>
            <a:defRPr lang="es-ES"/>
          </a:pPr>
          <a:endParaRPr lang="es-ES"/>
        </a:p>
      </c:txPr>
    </c:legend>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ES"/>
  <c:chart>
    <c:title>
      <c:layout>
        <c:manualLayout>
          <c:xMode val="edge"/>
          <c:yMode val="edge"/>
          <c:x val="0.26214921286789872"/>
          <c:y val="0"/>
        </c:manualLayout>
      </c:layout>
      <c:txPr>
        <a:bodyPr/>
        <a:lstStyle/>
        <a:p>
          <a:pPr>
            <a:defRPr lang="es-ES" sz="1400"/>
          </a:pPr>
          <a:endParaRPr lang="es-ES"/>
        </a:p>
      </c:txPr>
    </c:title>
    <c:plotArea>
      <c:layout>
        <c:manualLayout>
          <c:layoutTarget val="inner"/>
          <c:xMode val="edge"/>
          <c:yMode val="edge"/>
          <c:x val="0.20002134230141191"/>
          <c:y val="0.20153543307086733"/>
          <c:w val="0.26290201404496027"/>
          <c:h val="0.76210286214223222"/>
        </c:manualLayout>
      </c:layout>
      <c:doughnutChart>
        <c:varyColors val="1"/>
        <c:ser>
          <c:idx val="0"/>
          <c:order val="0"/>
          <c:tx>
            <c:strRef>
              <c:f>Hoja1!$B$1</c:f>
              <c:strCache>
                <c:ptCount val="1"/>
                <c:pt idx="0">
                  <c:v>Equipamiento e instalaciones</c:v>
                </c:pt>
              </c:strCache>
            </c:strRef>
          </c:tx>
          <c:explosion val="25"/>
          <c:dLbls>
            <c:dLbl>
              <c:idx val="0"/>
              <c:layout>
                <c:manualLayout>
                  <c:x val="6.8446269678302515E-2"/>
                  <c:y val="2.3809523809523891E-2"/>
                </c:manualLayout>
              </c:layout>
              <c:showVal val="1"/>
            </c:dLbl>
            <c:dLbl>
              <c:idx val="1"/>
              <c:layout>
                <c:manualLayout>
                  <c:x val="-4.1067761806981865E-2"/>
                  <c:y val="7.9365079365079361E-2"/>
                </c:manualLayout>
              </c:layout>
              <c:showVal val="1"/>
            </c:dLbl>
            <c:dLbl>
              <c:idx val="2"/>
              <c:layout>
                <c:manualLayout>
                  <c:x val="-4.9281314168377846E-2"/>
                  <c:y val="0"/>
                </c:manualLayout>
              </c:layout>
              <c:showVal val="1"/>
            </c:dLbl>
            <c:txPr>
              <a:bodyPr/>
              <a:lstStyle/>
              <a:p>
                <a:pPr>
                  <a:defRPr lang="es-ES"/>
                </a:pPr>
                <a:endParaRPr lang="es-ES"/>
              </a:p>
            </c:txPr>
            <c:showVal val="1"/>
            <c:showLeaderLines val="1"/>
          </c:dLbls>
          <c:cat>
            <c:strRef>
              <c:f>Hoja1!$A$2:$A$7</c:f>
              <c:strCache>
                <c:ptCount val="6"/>
                <c:pt idx="0">
                  <c:v>9-10 Muy Satisfechos</c:v>
                </c:pt>
                <c:pt idx="1">
                  <c:v>7-8 Bastantes Satisfechos</c:v>
                </c:pt>
                <c:pt idx="2">
                  <c:v>5-6 Satisfechos</c:v>
                </c:pt>
                <c:pt idx="3">
                  <c:v>4-3 Poco Satisfechos</c:v>
                </c:pt>
                <c:pt idx="4">
                  <c:v>1-2 Insatisfechos</c:v>
                </c:pt>
                <c:pt idx="5">
                  <c:v>Ns/Nc</c:v>
                </c:pt>
              </c:strCache>
            </c:strRef>
          </c:cat>
          <c:val>
            <c:numRef>
              <c:f>Hoja1!$B$2:$B$7</c:f>
              <c:numCache>
                <c:formatCode>0.00%</c:formatCode>
                <c:ptCount val="6"/>
                <c:pt idx="0">
                  <c:v>0.63640000000000063</c:v>
                </c:pt>
                <c:pt idx="1">
                  <c:v>0.36360000000000031</c:v>
                </c:pt>
              </c:numCache>
            </c:numRef>
          </c:val>
        </c:ser>
        <c:firstSliceAng val="0"/>
        <c:holeSize val="50"/>
      </c:doughnutChart>
    </c:plotArea>
    <c:legend>
      <c:legendPos val="r"/>
      <c:txPr>
        <a:bodyPr/>
        <a:lstStyle/>
        <a:p>
          <a:pPr>
            <a:defRPr lang="es-ES"/>
          </a:pPr>
          <a:endParaRPr lang="es-ES"/>
        </a:p>
      </c:txPr>
    </c:legend>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S" sz="1400"/>
          </a:pPr>
          <a:endParaRPr lang="es-ES"/>
        </a:p>
      </c:txPr>
    </c:title>
    <c:view3D>
      <c:rAngAx val="1"/>
    </c:view3D>
    <c:plotArea>
      <c:layout/>
      <c:pie3DChart>
        <c:varyColors val="1"/>
        <c:ser>
          <c:idx val="0"/>
          <c:order val="0"/>
          <c:tx>
            <c:strRef>
              <c:f>Hoja1!$B$1</c:f>
              <c:strCache>
                <c:ptCount val="1"/>
                <c:pt idx="0">
                  <c:v>Valoración residencia en conjunto</c:v>
                </c:pt>
              </c:strCache>
            </c:strRef>
          </c:tx>
          <c:explosion val="25"/>
          <c:dLbls>
            <c:txPr>
              <a:bodyPr/>
              <a:lstStyle/>
              <a:p>
                <a:pPr>
                  <a:defRPr lang="es-ES"/>
                </a:pPr>
                <a:endParaRPr lang="es-ES"/>
              </a:p>
            </c:txPr>
            <c:showVal val="1"/>
            <c:showLeaderLines val="1"/>
          </c:dLbls>
          <c:cat>
            <c:strRef>
              <c:f>Hoja1!$A$2:$A$7</c:f>
              <c:strCache>
                <c:ptCount val="6"/>
                <c:pt idx="0">
                  <c:v>9-10 Muy Satisfechos</c:v>
                </c:pt>
                <c:pt idx="1">
                  <c:v>7-8 Bastantes Satisfechos</c:v>
                </c:pt>
                <c:pt idx="2">
                  <c:v>5-6 Satisfechos</c:v>
                </c:pt>
                <c:pt idx="3">
                  <c:v>4-3 Poco Satisfechos</c:v>
                </c:pt>
                <c:pt idx="4">
                  <c:v>1-2 Insatisfechos</c:v>
                </c:pt>
                <c:pt idx="5">
                  <c:v>Ns/Nc</c:v>
                </c:pt>
              </c:strCache>
            </c:strRef>
          </c:cat>
          <c:val>
            <c:numRef>
              <c:f>Hoja1!$B$2:$B$7</c:f>
              <c:numCache>
                <c:formatCode>0.00%</c:formatCode>
                <c:ptCount val="6"/>
                <c:pt idx="0">
                  <c:v>0.90900000000000003</c:v>
                </c:pt>
                <c:pt idx="1">
                  <c:v>9.1000000000000025E-2</c:v>
                </c:pt>
              </c:numCache>
            </c:numRef>
          </c:val>
        </c:ser>
      </c:pie3DChart>
    </c:plotArea>
    <c:legend>
      <c:legendPos val="r"/>
      <c:txPr>
        <a:bodyPr/>
        <a:lstStyle/>
        <a:p>
          <a:pPr>
            <a:defRPr lang="es-ES"/>
          </a:pPr>
          <a:endParaRPr lang="es-ES"/>
        </a:p>
      </c:txPr>
    </c:legend>
    <c:plotVisOnly val="1"/>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S" sz="1400"/>
          </a:pPr>
          <a:endParaRPr lang="es-ES"/>
        </a:p>
      </c:txPr>
    </c:title>
    <c:view3D>
      <c:rAngAx val="1"/>
    </c:view3D>
    <c:plotArea>
      <c:layout/>
      <c:pie3DChart>
        <c:varyColors val="1"/>
        <c:ser>
          <c:idx val="0"/>
          <c:order val="0"/>
          <c:tx>
            <c:strRef>
              <c:f>Hoja1!$B$1</c:f>
              <c:strCache>
                <c:ptCount val="1"/>
                <c:pt idx="0">
                  <c:v>Valoración de expectativas</c:v>
                </c:pt>
              </c:strCache>
            </c:strRef>
          </c:tx>
          <c:explosion val="25"/>
          <c:dLbls>
            <c:txPr>
              <a:bodyPr/>
              <a:lstStyle/>
              <a:p>
                <a:pPr>
                  <a:defRPr lang="es-ES"/>
                </a:pPr>
                <a:endParaRPr lang="es-ES"/>
              </a:p>
            </c:txPr>
            <c:showVal val="1"/>
            <c:showLeaderLines val="1"/>
          </c:dLbls>
          <c:cat>
            <c:strRef>
              <c:f>Hoja1!$A$2:$A$7</c:f>
              <c:strCache>
                <c:ptCount val="6"/>
                <c:pt idx="0">
                  <c:v>9-10 Muy Satisfechos</c:v>
                </c:pt>
                <c:pt idx="1">
                  <c:v>7-8 Bastantes Satisfechos</c:v>
                </c:pt>
                <c:pt idx="2">
                  <c:v>5-6 Satisfechos</c:v>
                </c:pt>
                <c:pt idx="3">
                  <c:v>4-3 Poco Satisfechos</c:v>
                </c:pt>
                <c:pt idx="4">
                  <c:v>1-2 Insatisfechos</c:v>
                </c:pt>
                <c:pt idx="5">
                  <c:v>Ns/Nc</c:v>
                </c:pt>
              </c:strCache>
            </c:strRef>
          </c:cat>
          <c:val>
            <c:numRef>
              <c:f>Hoja1!$B$2:$B$7</c:f>
              <c:numCache>
                <c:formatCode>0.00%</c:formatCode>
                <c:ptCount val="6"/>
                <c:pt idx="0">
                  <c:v>0.63630000000000064</c:v>
                </c:pt>
                <c:pt idx="1">
                  <c:v>0.18180000000000004</c:v>
                </c:pt>
                <c:pt idx="5">
                  <c:v>0.2727</c:v>
                </c:pt>
              </c:numCache>
            </c:numRef>
          </c:val>
        </c:ser>
      </c:pie3DChart>
    </c:plotArea>
    <c:legend>
      <c:legendPos val="r"/>
      <c:layout>
        <c:manualLayout>
          <c:xMode val="edge"/>
          <c:yMode val="edge"/>
          <c:x val="0.65473093070758503"/>
          <c:y val="0.1889201957863382"/>
          <c:w val="0.32884196456962511"/>
          <c:h val="0.65163651840817483"/>
        </c:manualLayout>
      </c:layout>
      <c:txPr>
        <a:bodyPr/>
        <a:lstStyle/>
        <a:p>
          <a:pPr>
            <a:defRPr lang="es-ES"/>
          </a:pPr>
          <a:endParaRPr lang="es-ES"/>
        </a:p>
      </c:txPr>
    </c:legend>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lgn="r">
            <a:defRPr lang="es-ES" sz="1400"/>
          </a:pPr>
          <a:endParaRPr lang="es-ES"/>
        </a:p>
      </c:txPr>
    </c:title>
    <c:view3D>
      <c:rotX val="30"/>
      <c:perspective val="30"/>
    </c:view3D>
    <c:plotArea>
      <c:layout>
        <c:manualLayout>
          <c:layoutTarget val="inner"/>
          <c:xMode val="edge"/>
          <c:yMode val="edge"/>
          <c:x val="0.14592274678111591"/>
          <c:y val="0.32489166126961766"/>
          <c:w val="0.37482117310443763"/>
          <c:h val="0.46617627342036788"/>
        </c:manualLayout>
      </c:layout>
      <c:pie3DChart>
        <c:varyColors val="1"/>
        <c:ser>
          <c:idx val="0"/>
          <c:order val="0"/>
          <c:tx>
            <c:strRef>
              <c:f>Hoja1!$B$1</c:f>
              <c:strCache>
                <c:ptCount val="1"/>
                <c:pt idx="0">
                  <c:v>Aseo, baño, vestido e imagen.</c:v>
                </c:pt>
              </c:strCache>
            </c:strRef>
          </c:tx>
          <c:dLbls>
            <c:txPr>
              <a:bodyPr/>
              <a:lstStyle/>
              <a:p>
                <a:pPr>
                  <a:defRPr lang="es-ES"/>
                </a:pPr>
                <a:endParaRPr lang="es-ES"/>
              </a:p>
            </c:txPr>
            <c:showVal val="1"/>
            <c:showLeaderLines val="1"/>
          </c:dLbls>
          <c:cat>
            <c:strRef>
              <c:f>Hoja1!$A$2:$A$5</c:f>
              <c:strCache>
                <c:ptCount val="4"/>
                <c:pt idx="0">
                  <c:v>9-10 Muy Satisfechos</c:v>
                </c:pt>
                <c:pt idx="1">
                  <c:v>7-8 Bastantes Satisfechos</c:v>
                </c:pt>
                <c:pt idx="2">
                  <c:v>5-6 Satisfechos</c:v>
                </c:pt>
                <c:pt idx="3">
                  <c:v>4-3 Poco Satisfechos</c:v>
                </c:pt>
              </c:strCache>
            </c:strRef>
          </c:cat>
          <c:val>
            <c:numRef>
              <c:f>Hoja1!$B$2:$B$5</c:f>
              <c:numCache>
                <c:formatCode>0.00%</c:formatCode>
                <c:ptCount val="4"/>
                <c:pt idx="0">
                  <c:v>0.61900000000000177</c:v>
                </c:pt>
                <c:pt idx="1">
                  <c:v>0.28570000000000001</c:v>
                </c:pt>
                <c:pt idx="2">
                  <c:v>9.5200000000000007E-2</c:v>
                </c:pt>
              </c:numCache>
            </c:numRef>
          </c:val>
        </c:ser>
      </c:pie3DChart>
    </c:plotArea>
    <c:legend>
      <c:legendPos val="r"/>
      <c:layout>
        <c:manualLayout>
          <c:xMode val="edge"/>
          <c:yMode val="edge"/>
          <c:x val="0.59227467811158863"/>
          <c:y val="0.21647430434832113"/>
          <c:w val="0.39055793991416526"/>
          <c:h val="0.45213075638272476"/>
        </c:manualLayout>
      </c:layout>
      <c:txPr>
        <a:bodyPr/>
        <a:lstStyle/>
        <a:p>
          <a:pPr>
            <a:defRPr lang="es-ES"/>
          </a:pPr>
          <a:endParaRPr lang="es-ES"/>
        </a:p>
      </c:txPr>
    </c:legend>
    <c:plotVisOnly val="1"/>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S" sz="1400"/>
          </a:pPr>
          <a:endParaRPr lang="es-ES"/>
        </a:p>
      </c:txPr>
    </c:title>
    <c:plotArea>
      <c:layout>
        <c:manualLayout>
          <c:layoutTarget val="inner"/>
          <c:xMode val="edge"/>
          <c:yMode val="edge"/>
          <c:x val="0.15533293632413644"/>
          <c:y val="0.23242788951899232"/>
          <c:w val="0.27523103729680826"/>
          <c:h val="0.67880815416208062"/>
        </c:manualLayout>
      </c:layout>
      <c:doughnutChart>
        <c:varyColors val="1"/>
        <c:ser>
          <c:idx val="0"/>
          <c:order val="0"/>
          <c:tx>
            <c:strRef>
              <c:f>Hoja1!$B$1</c:f>
              <c:strCache>
                <c:ptCount val="1"/>
                <c:pt idx="0">
                  <c:v>Cuidados de enfermería</c:v>
                </c:pt>
              </c:strCache>
            </c:strRef>
          </c:tx>
          <c:dLbls>
            <c:dLbl>
              <c:idx val="0"/>
              <c:layout>
                <c:manualLayout>
                  <c:x val="7.0028011204481794E-2"/>
                  <c:y val="0.10362694300518209"/>
                </c:manualLayout>
              </c:layout>
              <c:showVal val="1"/>
            </c:dLbl>
            <c:dLbl>
              <c:idx val="1"/>
              <c:layout>
                <c:manualLayout>
                  <c:x val="-7.2829131652661083E-2"/>
                  <c:y val="-5.5267702936096924E-2"/>
                </c:manualLayout>
              </c:layout>
              <c:showVal val="1"/>
            </c:dLbl>
            <c:txPr>
              <a:bodyPr/>
              <a:lstStyle/>
              <a:p>
                <a:pPr>
                  <a:defRPr lang="es-ES"/>
                </a:pPr>
                <a:endParaRPr lang="es-ES"/>
              </a:p>
            </c:txPr>
            <c:showVal val="1"/>
            <c:showLeaderLines val="1"/>
          </c:dLbls>
          <c:cat>
            <c:strRef>
              <c:f>Hoja1!$A$2:$A$7</c:f>
              <c:strCache>
                <c:ptCount val="6"/>
                <c:pt idx="0">
                  <c:v>9-10 Muy Satisfechos</c:v>
                </c:pt>
                <c:pt idx="1">
                  <c:v>7-8 Bastantes Satisfechos</c:v>
                </c:pt>
                <c:pt idx="2">
                  <c:v>5-6 Satisfechos</c:v>
                </c:pt>
                <c:pt idx="3">
                  <c:v>4-3 Poco Satisfechos</c:v>
                </c:pt>
                <c:pt idx="4">
                  <c:v>1-2 Insatisfechos</c:v>
                </c:pt>
                <c:pt idx="5">
                  <c:v>Ns/Nc</c:v>
                </c:pt>
              </c:strCache>
            </c:strRef>
          </c:cat>
          <c:val>
            <c:numRef>
              <c:f>Hoja1!$B$2:$B$7</c:f>
              <c:numCache>
                <c:formatCode>0.00%</c:formatCode>
                <c:ptCount val="6"/>
                <c:pt idx="0">
                  <c:v>0.8095</c:v>
                </c:pt>
                <c:pt idx="1">
                  <c:v>0.1905</c:v>
                </c:pt>
              </c:numCache>
            </c:numRef>
          </c:val>
        </c:ser>
        <c:firstSliceAng val="0"/>
        <c:holeSize val="50"/>
      </c:doughnutChart>
    </c:plotArea>
    <c:legend>
      <c:legendPos val="r"/>
      <c:layout>
        <c:manualLayout>
          <c:xMode val="edge"/>
          <c:yMode val="edge"/>
          <c:x val="0.57170854289968265"/>
          <c:y val="0.14441144866970324"/>
          <c:w val="0.33644125366682132"/>
          <c:h val="0.74955081392028322"/>
        </c:manualLayout>
      </c:layout>
      <c:txPr>
        <a:bodyPr/>
        <a:lstStyle/>
        <a:p>
          <a:pPr>
            <a:defRPr lang="es-ES"/>
          </a:pPr>
          <a:endParaRPr lang="es-ES"/>
        </a:p>
      </c:txPr>
    </c:legend>
    <c:plotVisOnly val="1"/>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S" sz="1400"/>
          </a:pPr>
          <a:endParaRPr lang="es-ES"/>
        </a:p>
      </c:txPr>
    </c:title>
    <c:view3D>
      <c:rotX val="30"/>
      <c:perspective val="30"/>
    </c:view3D>
    <c:plotArea>
      <c:layout/>
      <c:pie3DChart>
        <c:varyColors val="1"/>
        <c:ser>
          <c:idx val="0"/>
          <c:order val="0"/>
          <c:tx>
            <c:strRef>
              <c:f>Hoja1!$B$1</c:f>
              <c:strCache>
                <c:ptCount val="1"/>
                <c:pt idx="0">
                  <c:v>Atención Responsables</c:v>
                </c:pt>
              </c:strCache>
            </c:strRef>
          </c:tx>
          <c:explosion val="25"/>
          <c:dLbls>
            <c:txPr>
              <a:bodyPr/>
              <a:lstStyle/>
              <a:p>
                <a:pPr>
                  <a:defRPr lang="es-ES"/>
                </a:pPr>
                <a:endParaRPr lang="es-ES"/>
              </a:p>
            </c:txPr>
            <c:showVal val="1"/>
            <c:showLeaderLines val="1"/>
          </c:dLbls>
          <c:cat>
            <c:strRef>
              <c:f>Hoja1!$A$2:$A$7</c:f>
              <c:strCache>
                <c:ptCount val="6"/>
                <c:pt idx="0">
                  <c:v>9-10 Muy Satisfechos</c:v>
                </c:pt>
                <c:pt idx="1">
                  <c:v>7-8 Bastantes Satisfechos</c:v>
                </c:pt>
                <c:pt idx="2">
                  <c:v>5-6 Satisfechos</c:v>
                </c:pt>
                <c:pt idx="3">
                  <c:v>4-3 Poco Satisfechos</c:v>
                </c:pt>
                <c:pt idx="4">
                  <c:v>1-2 Insatisfechos</c:v>
                </c:pt>
                <c:pt idx="5">
                  <c:v>Ns/Nc</c:v>
                </c:pt>
              </c:strCache>
            </c:strRef>
          </c:cat>
          <c:val>
            <c:numRef>
              <c:f>Hoja1!$B$2:$B$7</c:f>
              <c:numCache>
                <c:formatCode>0.00%</c:formatCode>
                <c:ptCount val="6"/>
                <c:pt idx="0">
                  <c:v>0.76190000000000191</c:v>
                </c:pt>
                <c:pt idx="1">
                  <c:v>0.23810000000000001</c:v>
                </c:pt>
              </c:numCache>
            </c:numRef>
          </c:val>
        </c:ser>
      </c:pie3DChart>
    </c:plotArea>
    <c:legend>
      <c:legendPos val="r"/>
      <c:layout>
        <c:manualLayout>
          <c:xMode val="edge"/>
          <c:yMode val="edge"/>
          <c:x val="0.59705938166179928"/>
          <c:y val="0.21078475282332901"/>
          <c:w val="0.38416127561519597"/>
          <c:h val="0.73800187820559682"/>
        </c:manualLayout>
      </c:layout>
      <c:txPr>
        <a:bodyPr/>
        <a:lstStyle/>
        <a:p>
          <a:pPr>
            <a:defRPr lang="es-ES"/>
          </a:pPr>
          <a:endParaRPr lang="es-ES"/>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layout>
        <c:manualLayout>
          <c:xMode val="edge"/>
          <c:yMode val="edge"/>
          <c:x val="0.19514851485148521"/>
          <c:y val="4.0201005025125629E-2"/>
        </c:manualLayout>
      </c:layout>
      <c:txPr>
        <a:bodyPr/>
        <a:lstStyle/>
        <a:p>
          <a:pPr>
            <a:defRPr lang="es-ES" sz="1200"/>
          </a:pPr>
          <a:endParaRPr lang="es-ES"/>
        </a:p>
      </c:txPr>
    </c:title>
    <c:plotArea>
      <c:layout>
        <c:manualLayout>
          <c:layoutTarget val="inner"/>
          <c:xMode val="edge"/>
          <c:yMode val="edge"/>
          <c:x val="0.1171257366414111"/>
          <c:y val="0.20435510887772282"/>
          <c:w val="0.42012578616352231"/>
          <c:h val="0.78324958123953103"/>
        </c:manualLayout>
      </c:layout>
      <c:doughnutChart>
        <c:varyColors val="1"/>
        <c:ser>
          <c:idx val="0"/>
          <c:order val="0"/>
          <c:tx>
            <c:strRef>
              <c:f>Hoja1!$B$1</c:f>
              <c:strCache>
                <c:ptCount val="1"/>
                <c:pt idx="0">
                  <c:v>Cuidados en Enfermería</c:v>
                </c:pt>
              </c:strCache>
            </c:strRef>
          </c:tx>
          <c:explosion val="25"/>
          <c:dPt>
            <c:idx val="0"/>
            <c:explosion val="12"/>
          </c:dPt>
          <c:dPt>
            <c:idx val="1"/>
            <c:explosion val="0"/>
          </c:dPt>
          <c:dPt>
            <c:idx val="2"/>
            <c:explosion val="10"/>
          </c:dPt>
          <c:dLbls>
            <c:txPr>
              <a:bodyPr/>
              <a:lstStyle/>
              <a:p>
                <a:pPr>
                  <a:defRPr lang="es-ES"/>
                </a:pPr>
                <a:endParaRPr lang="es-ES"/>
              </a:p>
            </c:txPr>
            <c:showVal val="1"/>
            <c:showLeaderLines val="1"/>
          </c:dLbls>
          <c:cat>
            <c:strRef>
              <c:f>Hoja1!$A$2:$A$7</c:f>
              <c:strCache>
                <c:ptCount val="6"/>
                <c:pt idx="0">
                  <c:v>9-10 Muy Satisfechos</c:v>
                </c:pt>
                <c:pt idx="1">
                  <c:v>7-8 Bastantes Satisfechos</c:v>
                </c:pt>
                <c:pt idx="2">
                  <c:v>5-6 Satisfechos</c:v>
                </c:pt>
                <c:pt idx="3">
                  <c:v>4-3 Poco Satisfechos</c:v>
                </c:pt>
                <c:pt idx="4">
                  <c:v>1-2 Insatisfechos</c:v>
                </c:pt>
                <c:pt idx="5">
                  <c:v>Ns/Nc</c:v>
                </c:pt>
              </c:strCache>
            </c:strRef>
          </c:cat>
          <c:val>
            <c:numRef>
              <c:f>Hoja1!$B$2:$B$7</c:f>
              <c:numCache>
                <c:formatCode>0%</c:formatCode>
                <c:ptCount val="6"/>
                <c:pt idx="0">
                  <c:v>0.91</c:v>
                </c:pt>
                <c:pt idx="1">
                  <c:v>0</c:v>
                </c:pt>
                <c:pt idx="2">
                  <c:v>9.0000000000000024E-2</c:v>
                </c:pt>
              </c:numCache>
            </c:numRef>
          </c:val>
        </c:ser>
        <c:firstSliceAng val="0"/>
        <c:holeSize val="50"/>
      </c:doughnutChart>
    </c:plotArea>
    <c:legend>
      <c:legendPos val="r"/>
      <c:layout>
        <c:manualLayout>
          <c:xMode val="edge"/>
          <c:yMode val="edge"/>
          <c:x val="0.61125057481022416"/>
          <c:y val="0.13793429087695819"/>
          <c:w val="0.36718608287171783"/>
          <c:h val="0.86206570912304303"/>
        </c:manualLayout>
      </c:layout>
      <c:txPr>
        <a:bodyPr/>
        <a:lstStyle/>
        <a:p>
          <a:pPr>
            <a:defRPr lang="es-ES"/>
          </a:pPr>
          <a:endParaRPr lang="es-ES"/>
        </a:p>
      </c:txPr>
    </c:legend>
    <c:plotVisOnly val="1"/>
  </c:chart>
  <c:spPr>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S" sz="1400"/>
          </a:pPr>
          <a:endParaRPr lang="es-ES"/>
        </a:p>
      </c:txPr>
    </c:title>
    <c:plotArea>
      <c:layout>
        <c:manualLayout>
          <c:layoutTarget val="inner"/>
          <c:xMode val="edge"/>
          <c:yMode val="edge"/>
          <c:x val="0.15922610401855108"/>
          <c:y val="0.23342697027736464"/>
          <c:w val="0.34905766633539742"/>
          <c:h val="0.64780071409992934"/>
        </c:manualLayout>
      </c:layout>
      <c:doughnutChart>
        <c:varyColors val="1"/>
        <c:ser>
          <c:idx val="0"/>
          <c:order val="0"/>
          <c:tx>
            <c:strRef>
              <c:f>Hoja1!$B$1</c:f>
              <c:strCache>
                <c:ptCount val="1"/>
                <c:pt idx="0">
                  <c:v>Menu y comidas</c:v>
                </c:pt>
              </c:strCache>
            </c:strRef>
          </c:tx>
          <c:explosion val="25"/>
          <c:dLbls>
            <c:txPr>
              <a:bodyPr/>
              <a:lstStyle/>
              <a:p>
                <a:pPr>
                  <a:defRPr lang="es-ES"/>
                </a:pPr>
                <a:endParaRPr lang="es-ES"/>
              </a:p>
            </c:txPr>
            <c:showVal val="1"/>
            <c:showLeaderLines val="1"/>
          </c:dLbls>
          <c:cat>
            <c:strRef>
              <c:f>Hoja1!$A$2:$A$7</c:f>
              <c:strCache>
                <c:ptCount val="6"/>
                <c:pt idx="0">
                  <c:v>9-10 Muy Satisfechos</c:v>
                </c:pt>
                <c:pt idx="1">
                  <c:v>7-8 Bastantes Satisfechos</c:v>
                </c:pt>
                <c:pt idx="2">
                  <c:v>5-6 Satisfechos</c:v>
                </c:pt>
                <c:pt idx="3">
                  <c:v>4-3 Poco Satisfechos</c:v>
                </c:pt>
                <c:pt idx="4">
                  <c:v>1-2 Insatisfechos</c:v>
                </c:pt>
                <c:pt idx="5">
                  <c:v>Ns/Nc</c:v>
                </c:pt>
              </c:strCache>
            </c:strRef>
          </c:cat>
          <c:val>
            <c:numRef>
              <c:f>Hoja1!$B$2:$B$7</c:f>
              <c:numCache>
                <c:formatCode>0.00%</c:formatCode>
                <c:ptCount val="6"/>
                <c:pt idx="0">
                  <c:v>0.42860000000000031</c:v>
                </c:pt>
                <c:pt idx="1">
                  <c:v>0.33330000000000143</c:v>
                </c:pt>
                <c:pt idx="2">
                  <c:v>0.1905</c:v>
                </c:pt>
                <c:pt idx="3">
                  <c:v>7.0000000000000021E-2</c:v>
                </c:pt>
                <c:pt idx="5" formatCode="0%">
                  <c:v>4.7600000000000003E-2</c:v>
                </c:pt>
              </c:numCache>
            </c:numRef>
          </c:val>
        </c:ser>
        <c:firstSliceAng val="0"/>
        <c:holeSize val="50"/>
      </c:doughnutChart>
    </c:plotArea>
    <c:legend>
      <c:legendPos val="r"/>
      <c:layout>
        <c:manualLayout>
          <c:xMode val="edge"/>
          <c:yMode val="edge"/>
          <c:x val="0.56718599495451461"/>
          <c:y val="0.21599583835804384"/>
          <c:w val="0.41339652931733184"/>
          <c:h val="0.7247045470667518"/>
        </c:manualLayout>
      </c:layout>
      <c:txPr>
        <a:bodyPr/>
        <a:lstStyle/>
        <a:p>
          <a:pPr>
            <a:defRPr lang="es-ES"/>
          </a:pPr>
          <a:endParaRPr lang="es-ES"/>
        </a:p>
      </c:txPr>
    </c:legend>
    <c:plotVisOnly val="1"/>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S" sz="1400"/>
          </a:pPr>
          <a:endParaRPr lang="es-ES"/>
        </a:p>
      </c:txPr>
    </c:title>
    <c:view3D>
      <c:rotX val="30"/>
      <c:perspective val="30"/>
    </c:view3D>
    <c:plotArea>
      <c:layout/>
      <c:pie3DChart>
        <c:varyColors val="1"/>
        <c:ser>
          <c:idx val="0"/>
          <c:order val="0"/>
          <c:tx>
            <c:strRef>
              <c:f>Hoja1!$B$1</c:f>
              <c:strCache>
                <c:ptCount val="1"/>
                <c:pt idx="0">
                  <c:v>Limpieza General</c:v>
                </c:pt>
              </c:strCache>
            </c:strRef>
          </c:tx>
          <c:dLbls>
            <c:txPr>
              <a:bodyPr/>
              <a:lstStyle/>
              <a:p>
                <a:pPr>
                  <a:defRPr lang="es-ES"/>
                </a:pPr>
                <a:endParaRPr lang="es-ES"/>
              </a:p>
            </c:txPr>
            <c:showVal val="1"/>
            <c:showLeaderLines val="1"/>
          </c:dLbls>
          <c:cat>
            <c:strRef>
              <c:f>Hoja1!$A$2:$A$7</c:f>
              <c:strCache>
                <c:ptCount val="6"/>
                <c:pt idx="0">
                  <c:v>9-10 Muy Satisfechos</c:v>
                </c:pt>
                <c:pt idx="1">
                  <c:v>7-8 Bastantes Satisfechos</c:v>
                </c:pt>
                <c:pt idx="2">
                  <c:v>5-6 Satisfechos</c:v>
                </c:pt>
                <c:pt idx="3">
                  <c:v>4-3 Poco Satisfechos</c:v>
                </c:pt>
                <c:pt idx="4">
                  <c:v>1-2 Insatisfechos</c:v>
                </c:pt>
                <c:pt idx="5">
                  <c:v>Ns/Nc</c:v>
                </c:pt>
              </c:strCache>
            </c:strRef>
          </c:cat>
          <c:val>
            <c:numRef>
              <c:f>Hoja1!$B$2:$B$7</c:f>
              <c:numCache>
                <c:formatCode>0.00%</c:formatCode>
                <c:ptCount val="6"/>
                <c:pt idx="0">
                  <c:v>0.57140000000000002</c:v>
                </c:pt>
                <c:pt idx="1">
                  <c:v>0.38090000000000107</c:v>
                </c:pt>
                <c:pt idx="2">
                  <c:v>4.7600000000000003E-2</c:v>
                </c:pt>
              </c:numCache>
            </c:numRef>
          </c:val>
        </c:ser>
      </c:pie3DChart>
    </c:plotArea>
    <c:legend>
      <c:legendPos val="r"/>
      <c:layout>
        <c:manualLayout>
          <c:xMode val="edge"/>
          <c:yMode val="edge"/>
          <c:x val="0.6001938219261056"/>
          <c:y val="0.17069892036691289"/>
          <c:w val="0.38057540884312535"/>
          <c:h val="0.82930107963309119"/>
        </c:manualLayout>
      </c:layout>
      <c:txPr>
        <a:bodyPr/>
        <a:lstStyle/>
        <a:p>
          <a:pPr>
            <a:defRPr lang="es-ES"/>
          </a:pPr>
          <a:endParaRPr lang="es-ES"/>
        </a:p>
      </c:txPr>
    </c:legend>
    <c:plotVisOnly val="1"/>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S" sz="1200"/>
          </a:pPr>
          <a:endParaRPr lang="es-ES"/>
        </a:p>
      </c:txPr>
    </c:title>
    <c:plotArea>
      <c:layout>
        <c:manualLayout>
          <c:layoutTarget val="inner"/>
          <c:xMode val="edge"/>
          <c:yMode val="edge"/>
          <c:x val="0.14714264208245853"/>
          <c:y val="0.23170036177910244"/>
          <c:w val="0.35908156118889401"/>
          <c:h val="0.648611288453813"/>
        </c:manualLayout>
      </c:layout>
      <c:doughnutChart>
        <c:varyColors val="1"/>
        <c:ser>
          <c:idx val="0"/>
          <c:order val="0"/>
          <c:tx>
            <c:strRef>
              <c:f>Hoja1!$B$1</c:f>
              <c:strCache>
                <c:ptCount val="1"/>
                <c:pt idx="0">
                  <c:v>Lavandería, planchado y costura.</c:v>
                </c:pt>
              </c:strCache>
            </c:strRef>
          </c:tx>
          <c:dLbls>
            <c:txPr>
              <a:bodyPr/>
              <a:lstStyle/>
              <a:p>
                <a:pPr>
                  <a:defRPr lang="es-ES"/>
                </a:pPr>
                <a:endParaRPr lang="es-ES"/>
              </a:p>
            </c:txPr>
            <c:showVal val="1"/>
            <c:showLeaderLines val="1"/>
          </c:dLbls>
          <c:cat>
            <c:strRef>
              <c:f>Hoja1!$A$2:$A$7</c:f>
              <c:strCache>
                <c:ptCount val="6"/>
                <c:pt idx="0">
                  <c:v>9-10 Muy Satisfechos</c:v>
                </c:pt>
                <c:pt idx="1">
                  <c:v>7-8 Bastantes Satisfechos</c:v>
                </c:pt>
                <c:pt idx="2">
                  <c:v>5-6 Satisfechos</c:v>
                </c:pt>
                <c:pt idx="3">
                  <c:v>4-3 Poco Satisfechos</c:v>
                </c:pt>
                <c:pt idx="4">
                  <c:v>1-2 Insatisfechos</c:v>
                </c:pt>
                <c:pt idx="5">
                  <c:v>Ns/Nc</c:v>
                </c:pt>
              </c:strCache>
            </c:strRef>
          </c:cat>
          <c:val>
            <c:numRef>
              <c:f>Hoja1!$B$2:$B$7</c:f>
              <c:numCache>
                <c:formatCode>0.00%</c:formatCode>
                <c:ptCount val="6"/>
                <c:pt idx="0">
                  <c:v>0.38090000000000107</c:v>
                </c:pt>
                <c:pt idx="1">
                  <c:v>0.52300000000000002</c:v>
                </c:pt>
                <c:pt idx="2">
                  <c:v>4.7600000000000003E-2</c:v>
                </c:pt>
                <c:pt idx="5">
                  <c:v>4.7600000000000003E-2</c:v>
                </c:pt>
              </c:numCache>
            </c:numRef>
          </c:val>
        </c:ser>
        <c:firstSliceAng val="0"/>
        <c:holeSize val="50"/>
      </c:doughnutChart>
    </c:plotArea>
    <c:legend>
      <c:legendPos val="r"/>
      <c:layout>
        <c:manualLayout>
          <c:xMode val="edge"/>
          <c:yMode val="edge"/>
          <c:x val="0.59019118869492937"/>
          <c:y val="0.24310042325790371"/>
          <c:w val="0.3898586866167929"/>
          <c:h val="0.68767255444420794"/>
        </c:manualLayout>
      </c:layout>
      <c:txPr>
        <a:bodyPr/>
        <a:lstStyle/>
        <a:p>
          <a:pPr>
            <a:defRPr lang="es-ES"/>
          </a:pPr>
          <a:endParaRPr lang="es-ES"/>
        </a:p>
      </c:txPr>
    </c:legend>
    <c:plotVisOnly val="1"/>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S" sz="1400"/>
          </a:pPr>
          <a:endParaRPr lang="es-ES"/>
        </a:p>
      </c:txPr>
    </c:title>
    <c:plotArea>
      <c:layout>
        <c:manualLayout>
          <c:layoutTarget val="inner"/>
          <c:xMode val="edge"/>
          <c:yMode val="edge"/>
          <c:x val="0.10222928784733262"/>
          <c:y val="0.26895895654964685"/>
          <c:w val="0.39098210110909853"/>
          <c:h val="0.71879242168964685"/>
        </c:manualLayout>
      </c:layout>
      <c:pieChart>
        <c:varyColors val="1"/>
        <c:ser>
          <c:idx val="0"/>
          <c:order val="0"/>
          <c:tx>
            <c:strRef>
              <c:f>Hoja1!$B$1</c:f>
              <c:strCache>
                <c:ptCount val="1"/>
                <c:pt idx="0">
                  <c:v>Organización de la residencia.</c:v>
                </c:pt>
              </c:strCache>
            </c:strRef>
          </c:tx>
          <c:explosion val="25"/>
          <c:dLbls>
            <c:txPr>
              <a:bodyPr/>
              <a:lstStyle/>
              <a:p>
                <a:pPr>
                  <a:defRPr lang="es-ES"/>
                </a:pPr>
                <a:endParaRPr lang="es-ES"/>
              </a:p>
            </c:txPr>
            <c:showVal val="1"/>
            <c:showLeaderLines val="1"/>
          </c:dLbls>
          <c:cat>
            <c:strRef>
              <c:f>Hoja1!$A$2:$A$7</c:f>
              <c:strCache>
                <c:ptCount val="6"/>
                <c:pt idx="0">
                  <c:v>9-10 Muy Satisfechos</c:v>
                </c:pt>
                <c:pt idx="1">
                  <c:v>7-8 Bastantes Satisfechos</c:v>
                </c:pt>
                <c:pt idx="2">
                  <c:v>5-6 Satisfechos</c:v>
                </c:pt>
                <c:pt idx="3">
                  <c:v>4-3 Poco Satisfechos</c:v>
                </c:pt>
                <c:pt idx="4">
                  <c:v>1-2 Insatisfechos</c:v>
                </c:pt>
                <c:pt idx="5">
                  <c:v>Ns/Nc</c:v>
                </c:pt>
              </c:strCache>
            </c:strRef>
          </c:cat>
          <c:val>
            <c:numRef>
              <c:f>Hoja1!$B$2:$B$7</c:f>
              <c:numCache>
                <c:formatCode>0.00%</c:formatCode>
                <c:ptCount val="6"/>
                <c:pt idx="0">
                  <c:v>0.76190000000000191</c:v>
                </c:pt>
                <c:pt idx="1">
                  <c:v>0.23810000000000001</c:v>
                </c:pt>
              </c:numCache>
            </c:numRef>
          </c:val>
        </c:ser>
        <c:firstSliceAng val="0"/>
      </c:pieChart>
    </c:plotArea>
    <c:legend>
      <c:legendPos val="r"/>
      <c:layout>
        <c:manualLayout>
          <c:xMode val="edge"/>
          <c:yMode val="edge"/>
          <c:x val="0.57327148833236696"/>
          <c:y val="0.22467741750621784"/>
          <c:w val="0.40772613637072086"/>
          <c:h val="0.7025520063267201"/>
        </c:manualLayout>
      </c:layout>
      <c:txPr>
        <a:bodyPr/>
        <a:lstStyle/>
        <a:p>
          <a:pPr>
            <a:defRPr lang="es-ES"/>
          </a:pPr>
          <a:endParaRPr lang="es-ES"/>
        </a:p>
      </c:txPr>
    </c:legend>
    <c:plotVisOnly val="1"/>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S" sz="1400"/>
          </a:pPr>
          <a:endParaRPr lang="es-ES"/>
        </a:p>
      </c:txPr>
    </c:title>
    <c:plotArea>
      <c:layout>
        <c:manualLayout>
          <c:layoutTarget val="inner"/>
          <c:xMode val="edge"/>
          <c:yMode val="edge"/>
          <c:x val="0.10222928784733262"/>
          <c:y val="0.26895895654964697"/>
          <c:w val="0.39098210110909887"/>
          <c:h val="0.71879242168964685"/>
        </c:manualLayout>
      </c:layout>
      <c:pieChart>
        <c:varyColors val="1"/>
        <c:ser>
          <c:idx val="0"/>
          <c:order val="0"/>
          <c:tx>
            <c:strRef>
              <c:f>Hoja1!$B$1</c:f>
              <c:strCache>
                <c:ptCount val="1"/>
                <c:pt idx="0">
                  <c:v>Centro de Salud</c:v>
                </c:pt>
              </c:strCache>
            </c:strRef>
          </c:tx>
          <c:explosion val="25"/>
          <c:dLbls>
            <c:txPr>
              <a:bodyPr/>
              <a:lstStyle/>
              <a:p>
                <a:pPr>
                  <a:defRPr lang="es-ES"/>
                </a:pPr>
                <a:endParaRPr lang="es-ES"/>
              </a:p>
            </c:txPr>
            <c:showVal val="1"/>
            <c:showLeaderLines val="1"/>
          </c:dLbls>
          <c:cat>
            <c:strRef>
              <c:f>Hoja1!$A$2:$A$7</c:f>
              <c:strCache>
                <c:ptCount val="6"/>
                <c:pt idx="0">
                  <c:v>9-10 Muy Satisfechos</c:v>
                </c:pt>
                <c:pt idx="1">
                  <c:v>7-8 Bastantes Satisfechos</c:v>
                </c:pt>
                <c:pt idx="2">
                  <c:v>5-6 Satisfechos</c:v>
                </c:pt>
                <c:pt idx="3">
                  <c:v>4-3 Poco Satisfechos</c:v>
                </c:pt>
                <c:pt idx="4">
                  <c:v>1-2 Insatisfechos</c:v>
                </c:pt>
                <c:pt idx="5">
                  <c:v>Ns/Nc</c:v>
                </c:pt>
              </c:strCache>
            </c:strRef>
          </c:cat>
          <c:val>
            <c:numRef>
              <c:f>Hoja1!$B$2:$B$7</c:f>
              <c:numCache>
                <c:formatCode>0.00%</c:formatCode>
                <c:ptCount val="6"/>
                <c:pt idx="0">
                  <c:v>0.47620000000000001</c:v>
                </c:pt>
                <c:pt idx="1">
                  <c:v>0.47620000000000001</c:v>
                </c:pt>
                <c:pt idx="2" formatCode="0%">
                  <c:v>4.7600000000000003E-2</c:v>
                </c:pt>
              </c:numCache>
            </c:numRef>
          </c:val>
        </c:ser>
        <c:firstSliceAng val="0"/>
      </c:pieChart>
    </c:plotArea>
    <c:legend>
      <c:legendPos val="r"/>
      <c:layout>
        <c:manualLayout>
          <c:xMode val="edge"/>
          <c:yMode val="edge"/>
          <c:x val="0.57327148833236696"/>
          <c:y val="0.22467741750621784"/>
          <c:w val="0.40772613637072086"/>
          <c:h val="0.7025520063267201"/>
        </c:manualLayout>
      </c:layout>
      <c:txPr>
        <a:bodyPr/>
        <a:lstStyle/>
        <a:p>
          <a:pPr>
            <a:defRPr lang="es-ES"/>
          </a:pPr>
          <a:endParaRPr lang="es-ES"/>
        </a:p>
      </c:txPr>
    </c:legend>
    <c:plotVisOnly val="1"/>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S" sz="1200"/>
            </a:pPr>
            <a:r>
              <a:rPr sz="1200"/>
              <a:t>Percepción de profesionales</a:t>
            </a:r>
          </a:p>
        </c:rich>
      </c:tx>
      <c:layout>
        <c:manualLayout>
          <c:xMode val="edge"/>
          <c:yMode val="edge"/>
          <c:x val="1.5815583373794085E-3"/>
          <c:y val="0"/>
        </c:manualLayout>
      </c:layout>
    </c:title>
    <c:view3D>
      <c:rotX val="30"/>
      <c:perspective val="30"/>
    </c:view3D>
    <c:plotArea>
      <c:layout/>
      <c:pie3DChart>
        <c:varyColors val="1"/>
        <c:ser>
          <c:idx val="0"/>
          <c:order val="0"/>
          <c:tx>
            <c:strRef>
              <c:f>Hoja1!$D$4</c:f>
              <c:strCache>
                <c:ptCount val="1"/>
                <c:pt idx="0">
                  <c:v>Percepción del trato de profesionales</c:v>
                </c:pt>
              </c:strCache>
            </c:strRef>
          </c:tx>
          <c:explosion val="25"/>
          <c:dLbls>
            <c:txPr>
              <a:bodyPr/>
              <a:lstStyle/>
              <a:p>
                <a:pPr>
                  <a:defRPr lang="es-ES_tradnl"/>
                </a:pPr>
                <a:endParaRPr lang="es-ES"/>
              </a:p>
            </c:txPr>
            <c:showVal val="1"/>
            <c:showLeaderLines val="1"/>
          </c:dLbls>
          <c:cat>
            <c:strRef>
              <c:f>Hoja1!$A$2:$A$7</c:f>
              <c:strCache>
                <c:ptCount val="6"/>
                <c:pt idx="0">
                  <c:v>9-10 Muy Satisfechos</c:v>
                </c:pt>
                <c:pt idx="1">
                  <c:v>7-8 Bastantes Satisfechos</c:v>
                </c:pt>
                <c:pt idx="2">
                  <c:v>5-6 Satisfechos</c:v>
                </c:pt>
                <c:pt idx="3">
                  <c:v>4-3 Poco Satisfechos</c:v>
                </c:pt>
                <c:pt idx="4">
                  <c:v>1-2 Insatisfechos</c:v>
                </c:pt>
                <c:pt idx="5">
                  <c:v>Ns/Nc</c:v>
                </c:pt>
              </c:strCache>
            </c:strRef>
          </c:cat>
          <c:val>
            <c:numRef>
              <c:f>Hoja1!$B$2:$B$7</c:f>
              <c:numCache>
                <c:formatCode>0.00%</c:formatCode>
                <c:ptCount val="6"/>
                <c:pt idx="0">
                  <c:v>0.8095</c:v>
                </c:pt>
                <c:pt idx="1">
                  <c:v>0.12290000000000002</c:v>
                </c:pt>
                <c:pt idx="2">
                  <c:v>4.7600000000000003E-2</c:v>
                </c:pt>
              </c:numCache>
            </c:numRef>
          </c:val>
        </c:ser>
      </c:pie3DChart>
    </c:plotArea>
    <c:legend>
      <c:legendPos val="r"/>
      <c:layout>
        <c:manualLayout>
          <c:xMode val="edge"/>
          <c:yMode val="edge"/>
          <c:x val="0.61234782981827562"/>
          <c:y val="3.525241163036439E-2"/>
          <c:w val="0.37073869853461788"/>
          <c:h val="0.96474733761728482"/>
        </c:manualLayout>
      </c:layout>
      <c:txPr>
        <a:bodyPr/>
        <a:lstStyle/>
        <a:p>
          <a:pPr>
            <a:defRPr lang="es-ES"/>
          </a:pPr>
          <a:endParaRPr lang="es-ES"/>
        </a:p>
      </c:txPr>
    </c:legend>
    <c:plotVisOnly val="1"/>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S"/>
          </a:pPr>
          <a:endParaRPr lang="es-ES"/>
        </a:p>
      </c:txPr>
    </c:title>
    <c:view3D>
      <c:rotX val="30"/>
      <c:perspective val="30"/>
    </c:view3D>
    <c:plotArea>
      <c:layout/>
      <c:pie3DChart>
        <c:varyColors val="1"/>
        <c:ser>
          <c:idx val="0"/>
          <c:order val="0"/>
          <c:tx>
            <c:strRef>
              <c:f>Hoja1!$D$4</c:f>
              <c:strCache>
                <c:ptCount val="1"/>
              </c:strCache>
            </c:strRef>
          </c:tx>
          <c:dLbls>
            <c:txPr>
              <a:bodyPr/>
              <a:lstStyle/>
              <a:p>
                <a:pPr>
                  <a:defRPr lang="es-ES_tradnl"/>
                </a:pPr>
                <a:endParaRPr lang="es-ES"/>
              </a:p>
            </c:txPr>
            <c:showVal val="1"/>
            <c:showLeaderLines val="1"/>
          </c:dLbls>
          <c:cat>
            <c:strRef>
              <c:f>Hoja1!$A$2:$A$7</c:f>
              <c:strCache>
                <c:ptCount val="6"/>
                <c:pt idx="0">
                  <c:v>9-10 Muy Satisfechos</c:v>
                </c:pt>
                <c:pt idx="1">
                  <c:v>7-8 Bastantes Satisfechos</c:v>
                </c:pt>
                <c:pt idx="2">
                  <c:v>5-6 Satisfechos</c:v>
                </c:pt>
                <c:pt idx="3">
                  <c:v>4-3 Poco Satisfechos</c:v>
                </c:pt>
                <c:pt idx="4">
                  <c:v>1-2 Insatisfechos</c:v>
                </c:pt>
                <c:pt idx="5">
                  <c:v>Ns/Nc</c:v>
                </c:pt>
              </c:strCache>
            </c:strRef>
          </c:cat>
          <c:val>
            <c:numRef>
              <c:f>Hoja1!$B$2:$B$7</c:f>
              <c:numCache>
                <c:formatCode>0.00%</c:formatCode>
                <c:ptCount val="6"/>
                <c:pt idx="0">
                  <c:v>0.47620000000000001</c:v>
                </c:pt>
                <c:pt idx="1">
                  <c:v>0.47620000000000001</c:v>
                </c:pt>
                <c:pt idx="2">
                  <c:v>0.12290000000000002</c:v>
                </c:pt>
                <c:pt idx="5">
                  <c:v>4.7600000000000003E-2</c:v>
                </c:pt>
              </c:numCache>
            </c:numRef>
          </c:val>
        </c:ser>
      </c:pie3DChart>
    </c:plotArea>
    <c:legend>
      <c:legendPos val="r"/>
      <c:layout>
        <c:manualLayout>
          <c:xMode val="edge"/>
          <c:yMode val="edge"/>
          <c:x val="0.57609077553830634"/>
          <c:y val="0"/>
          <c:w val="0.40481611929656502"/>
          <c:h val="0.93359877185162798"/>
        </c:manualLayout>
      </c:layout>
      <c:txPr>
        <a:bodyPr/>
        <a:lstStyle/>
        <a:p>
          <a:pPr>
            <a:defRPr lang="es-ES"/>
          </a:pPr>
          <a:endParaRPr lang="es-ES"/>
        </a:p>
      </c:txPr>
    </c:legend>
    <c:plotVisOnly val="1"/>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Hoja1!$D$4</c:f>
              <c:strCache>
                <c:ptCount val="1"/>
                <c:pt idx="0">
                  <c:v>Relación con la Residencia</c:v>
                </c:pt>
              </c:strCache>
            </c:strRef>
          </c:tx>
          <c:explosion val="25"/>
          <c:dLbls>
            <c:txPr>
              <a:bodyPr/>
              <a:lstStyle/>
              <a:p>
                <a:pPr>
                  <a:defRPr lang="es-ES_tradnl"/>
                </a:pPr>
                <a:endParaRPr lang="es-ES"/>
              </a:p>
            </c:txPr>
            <c:showVal val="1"/>
            <c:showLeaderLines val="1"/>
          </c:dLbls>
          <c:cat>
            <c:strRef>
              <c:f>Hoja1!$A$2:$A$7</c:f>
              <c:strCache>
                <c:ptCount val="6"/>
                <c:pt idx="0">
                  <c:v>9-10 Muy Satisfechos</c:v>
                </c:pt>
                <c:pt idx="1">
                  <c:v>7-8 Bastantes Satisfechos</c:v>
                </c:pt>
                <c:pt idx="2">
                  <c:v>5-6 Satisfechos</c:v>
                </c:pt>
                <c:pt idx="3">
                  <c:v>4-3 Poco Satisfechos</c:v>
                </c:pt>
                <c:pt idx="4">
                  <c:v>1-2 Insatisfechos</c:v>
                </c:pt>
                <c:pt idx="5">
                  <c:v>Ns/Nc</c:v>
                </c:pt>
              </c:strCache>
            </c:strRef>
          </c:cat>
          <c:val>
            <c:numRef>
              <c:f>Hoja1!$B$2:$B$7</c:f>
              <c:numCache>
                <c:formatCode>0.00%</c:formatCode>
                <c:ptCount val="6"/>
                <c:pt idx="0">
                  <c:v>0.61900000000000166</c:v>
                </c:pt>
                <c:pt idx="1">
                  <c:v>0.33330000000000143</c:v>
                </c:pt>
                <c:pt idx="2">
                  <c:v>4.7600000000000003E-2</c:v>
                </c:pt>
              </c:numCache>
            </c:numRef>
          </c:val>
        </c:ser>
      </c:pie3DChart>
    </c:plotArea>
    <c:legend>
      <c:legendPos val="r"/>
      <c:layout>
        <c:manualLayout>
          <c:xMode val="edge"/>
          <c:yMode val="edge"/>
          <c:x val="0.61234782981827562"/>
          <c:y val="3.525241163036439E-2"/>
          <c:w val="0.37073869853461788"/>
          <c:h val="0.96474733761728504"/>
        </c:manualLayout>
      </c:layout>
      <c:txPr>
        <a:bodyPr/>
        <a:lstStyle/>
        <a:p>
          <a:pPr>
            <a:defRPr lang="es-ES"/>
          </a:pPr>
          <a:endParaRPr lang="es-ES"/>
        </a:p>
      </c:txPr>
    </c:legend>
    <c:plotVisOnly val="1"/>
  </c:chart>
  <c:spPr>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Hoja1!$D$4</c:f>
              <c:strCache>
                <c:ptCount val="1"/>
                <c:pt idx="0">
                  <c:v>Percepción del trato de profesionales</c:v>
                </c:pt>
              </c:strCache>
            </c:strRef>
          </c:tx>
          <c:explosion val="25"/>
          <c:dLbls>
            <c:txPr>
              <a:bodyPr/>
              <a:lstStyle/>
              <a:p>
                <a:pPr>
                  <a:defRPr lang="es-ES_tradnl"/>
                </a:pPr>
                <a:endParaRPr lang="es-ES"/>
              </a:p>
            </c:txPr>
            <c:showVal val="1"/>
            <c:showLeaderLines val="1"/>
          </c:dLbls>
          <c:cat>
            <c:strRef>
              <c:f>Hoja1!$A$2:$A$7</c:f>
              <c:strCache>
                <c:ptCount val="6"/>
                <c:pt idx="0">
                  <c:v>9-10 Muy Satisfechos</c:v>
                </c:pt>
                <c:pt idx="1">
                  <c:v>7-8 Bastantes Satisfechos</c:v>
                </c:pt>
                <c:pt idx="2">
                  <c:v>5-6 Satisfechos</c:v>
                </c:pt>
                <c:pt idx="3">
                  <c:v>4-3 Poco Satisfechos</c:v>
                </c:pt>
                <c:pt idx="4">
                  <c:v>1-2 Insatisfechos</c:v>
                </c:pt>
                <c:pt idx="5">
                  <c:v>Ns/Nc</c:v>
                </c:pt>
              </c:strCache>
            </c:strRef>
          </c:cat>
          <c:val>
            <c:numRef>
              <c:f>Hoja1!$B$2:$B$7</c:f>
              <c:numCache>
                <c:formatCode>0.00%</c:formatCode>
                <c:ptCount val="6"/>
                <c:pt idx="0">
                  <c:v>0.52300000000000002</c:v>
                </c:pt>
                <c:pt idx="1">
                  <c:v>0.42860000000000031</c:v>
                </c:pt>
                <c:pt idx="2">
                  <c:v>0.1905</c:v>
                </c:pt>
              </c:numCache>
            </c:numRef>
          </c:val>
        </c:ser>
      </c:pie3DChart>
    </c:plotArea>
    <c:legend>
      <c:legendPos val="r"/>
      <c:layout>
        <c:manualLayout>
          <c:xMode val="edge"/>
          <c:yMode val="edge"/>
          <c:x val="0.61234782981827562"/>
          <c:y val="3.525241163036439E-2"/>
          <c:w val="0.37073869853461788"/>
          <c:h val="0.96474733761728504"/>
        </c:manualLayout>
      </c:layout>
      <c:txPr>
        <a:bodyPr/>
        <a:lstStyle/>
        <a:p>
          <a:pPr>
            <a:defRPr lang="es-ES"/>
          </a:pPr>
          <a:endParaRPr lang="es-ES"/>
        </a:p>
      </c:txPr>
    </c:legend>
    <c:plotVisOnly val="1"/>
  </c:chart>
  <c:spPr>
    <a:ln>
      <a:no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17212898070616517"/>
          <c:y val="0.14583333333333429"/>
          <c:w val="0.41296687808315913"/>
          <c:h val="0.85416666666666652"/>
        </c:manualLayout>
      </c:layout>
      <c:doughnutChart>
        <c:varyColors val="1"/>
        <c:ser>
          <c:idx val="0"/>
          <c:order val="0"/>
          <c:tx>
            <c:strRef>
              <c:f>Hoja1!$D$4</c:f>
              <c:strCache>
                <c:ptCount val="1"/>
                <c:pt idx="0">
                  <c:v>Equipamientos e instalaciones</c:v>
                </c:pt>
              </c:strCache>
            </c:strRef>
          </c:tx>
          <c:explosion val="25"/>
          <c:dLbls>
            <c:txPr>
              <a:bodyPr/>
              <a:lstStyle/>
              <a:p>
                <a:pPr>
                  <a:defRPr lang="es-ES_tradnl"/>
                </a:pPr>
                <a:endParaRPr lang="es-ES"/>
              </a:p>
            </c:txPr>
            <c:showVal val="1"/>
            <c:showLeaderLines val="1"/>
          </c:dLbls>
          <c:cat>
            <c:strRef>
              <c:f>Hoja1!$A$2:$A$7</c:f>
              <c:strCache>
                <c:ptCount val="6"/>
                <c:pt idx="0">
                  <c:v>9-10 Muy Satisfechos</c:v>
                </c:pt>
                <c:pt idx="1">
                  <c:v>7-8 Bastantes Satisfechos</c:v>
                </c:pt>
                <c:pt idx="2">
                  <c:v>5-6 Satisfechos</c:v>
                </c:pt>
                <c:pt idx="3">
                  <c:v>4-3 Poco Satisfechos</c:v>
                </c:pt>
                <c:pt idx="4">
                  <c:v>1-2 Insatisfechos</c:v>
                </c:pt>
                <c:pt idx="5">
                  <c:v>Ns/Nc</c:v>
                </c:pt>
              </c:strCache>
            </c:strRef>
          </c:cat>
          <c:val>
            <c:numRef>
              <c:f>Hoja1!$B$2:$B$7</c:f>
              <c:numCache>
                <c:formatCode>0.00%</c:formatCode>
                <c:ptCount val="6"/>
                <c:pt idx="0">
                  <c:v>0.23810000000000001</c:v>
                </c:pt>
                <c:pt idx="1">
                  <c:v>0.57140000000000002</c:v>
                </c:pt>
                <c:pt idx="2">
                  <c:v>0.1905</c:v>
                </c:pt>
              </c:numCache>
            </c:numRef>
          </c:val>
        </c:ser>
        <c:firstSliceAng val="0"/>
        <c:holeSize val="50"/>
      </c:doughnutChart>
    </c:plotArea>
    <c:legend>
      <c:legendPos val="r"/>
      <c:layout>
        <c:manualLayout>
          <c:xMode val="edge"/>
          <c:yMode val="edge"/>
          <c:x val="0.60218607980556338"/>
          <c:y val="3.9991924086412285E-2"/>
          <c:w val="0.38090060095553752"/>
          <c:h val="0.90703513022410664"/>
        </c:manualLayout>
      </c:layout>
      <c:txPr>
        <a:bodyPr/>
        <a:lstStyle/>
        <a:p>
          <a:pPr>
            <a:defRPr lang="es-ES"/>
          </a:pPr>
          <a:endParaRPr lang="es-E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S" sz="1600"/>
            </a:pPr>
            <a:r>
              <a:rPr lang="en-US" sz="1600"/>
              <a:t>Apoyo social y psicológico</a:t>
            </a:r>
          </a:p>
        </c:rich>
      </c:tx>
    </c:title>
    <c:view3D>
      <c:rotX val="30"/>
      <c:perspective val="30"/>
    </c:view3D>
    <c:plotArea>
      <c:layout/>
      <c:pie3DChart>
        <c:varyColors val="1"/>
        <c:ser>
          <c:idx val="0"/>
          <c:order val="0"/>
          <c:tx>
            <c:strRef>
              <c:f>Hoja1!$B$1</c:f>
              <c:strCache>
                <c:ptCount val="1"/>
                <c:pt idx="0">
                  <c:v>Apoyo social y psicologico</c:v>
                </c:pt>
              </c:strCache>
            </c:strRef>
          </c:tx>
          <c:explosion val="25"/>
          <c:dLbls>
            <c:txPr>
              <a:bodyPr/>
              <a:lstStyle/>
              <a:p>
                <a:pPr>
                  <a:defRPr lang="es-ES"/>
                </a:pPr>
                <a:endParaRPr lang="es-ES"/>
              </a:p>
            </c:txPr>
            <c:showVal val="1"/>
            <c:showLeaderLines val="1"/>
          </c:dLbls>
          <c:cat>
            <c:strRef>
              <c:f>Hoja1!$A$2:$A$7</c:f>
              <c:strCache>
                <c:ptCount val="6"/>
                <c:pt idx="0">
                  <c:v>9-10 Muy Satisfechos</c:v>
                </c:pt>
                <c:pt idx="1">
                  <c:v>7-8 Bastantes Satisfechos</c:v>
                </c:pt>
                <c:pt idx="2">
                  <c:v>5-6 Satisfechos</c:v>
                </c:pt>
                <c:pt idx="3">
                  <c:v>4-3 Poco Satisfechos</c:v>
                </c:pt>
                <c:pt idx="4">
                  <c:v>1-2 Insatisfechos</c:v>
                </c:pt>
                <c:pt idx="5">
                  <c:v>Ns/Nc</c:v>
                </c:pt>
              </c:strCache>
            </c:strRef>
          </c:cat>
          <c:val>
            <c:numRef>
              <c:f>Hoja1!$B$2:$B$7</c:f>
              <c:numCache>
                <c:formatCode>0%</c:formatCode>
                <c:ptCount val="6"/>
                <c:pt idx="0">
                  <c:v>0.81810000000000005</c:v>
                </c:pt>
                <c:pt idx="1">
                  <c:v>9.0000000000000024E-2</c:v>
                </c:pt>
                <c:pt idx="2">
                  <c:v>9.0000000000000024E-2</c:v>
                </c:pt>
              </c:numCache>
            </c:numRef>
          </c:val>
        </c:ser>
      </c:pie3DChart>
    </c:plotArea>
    <c:legend>
      <c:legendPos val="r"/>
      <c:layout>
        <c:manualLayout>
          <c:xMode val="edge"/>
          <c:yMode val="edge"/>
          <c:x val="0.62575264630383221"/>
          <c:y val="0.23307039745031871"/>
          <c:w val="0.35226933171815061"/>
          <c:h val="0.76585301837270692"/>
        </c:manualLayout>
      </c:layout>
      <c:txPr>
        <a:bodyPr/>
        <a:lstStyle/>
        <a:p>
          <a:pPr>
            <a:defRPr lang="es-ES"/>
          </a:pPr>
          <a:endParaRPr lang="es-ES"/>
        </a:p>
      </c:txPr>
    </c:legend>
    <c:plotVisOnly val="1"/>
  </c:chart>
  <c:spPr>
    <a:ln>
      <a:noFill/>
    </a:ln>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Hoja1!$D$4</c:f>
              <c:strCache>
                <c:ptCount val="1"/>
                <c:pt idx="0">
                  <c:v>Derechos y libertades </c:v>
                </c:pt>
              </c:strCache>
            </c:strRef>
          </c:tx>
          <c:explosion val="25"/>
          <c:dLbls>
            <c:txPr>
              <a:bodyPr/>
              <a:lstStyle/>
              <a:p>
                <a:pPr>
                  <a:defRPr lang="es-ES_tradnl"/>
                </a:pPr>
                <a:endParaRPr lang="es-ES"/>
              </a:p>
            </c:txPr>
            <c:showVal val="1"/>
            <c:showLeaderLines val="1"/>
          </c:dLbls>
          <c:cat>
            <c:strRef>
              <c:f>Hoja1!$A$2:$A$7</c:f>
              <c:strCache>
                <c:ptCount val="6"/>
                <c:pt idx="0">
                  <c:v>9-10 Muy Satisfechos</c:v>
                </c:pt>
                <c:pt idx="1">
                  <c:v>7-8 Bastantes Satisfechos</c:v>
                </c:pt>
                <c:pt idx="2">
                  <c:v>5-6 Satisfechos</c:v>
                </c:pt>
                <c:pt idx="3">
                  <c:v>4-3 Poco Satisfechos</c:v>
                </c:pt>
                <c:pt idx="4">
                  <c:v>1-2 Insatisfechos</c:v>
                </c:pt>
                <c:pt idx="5">
                  <c:v>Ns/Nc</c:v>
                </c:pt>
              </c:strCache>
            </c:strRef>
          </c:cat>
          <c:val>
            <c:numRef>
              <c:f>Hoja1!$B$2:$B$7</c:f>
              <c:numCache>
                <c:formatCode>0.00%</c:formatCode>
                <c:ptCount val="6"/>
                <c:pt idx="0">
                  <c:v>0.66660000000000286</c:v>
                </c:pt>
                <c:pt idx="1">
                  <c:v>0.28570000000000001</c:v>
                </c:pt>
                <c:pt idx="2">
                  <c:v>4.7600000000000003E-2</c:v>
                </c:pt>
              </c:numCache>
            </c:numRef>
          </c:val>
        </c:ser>
      </c:pie3DChart>
    </c:plotArea>
    <c:legend>
      <c:legendPos val="r"/>
      <c:layout>
        <c:manualLayout>
          <c:xMode val="edge"/>
          <c:yMode val="edge"/>
          <c:x val="0.5921999015113435"/>
          <c:y val="0"/>
          <c:w val="0.39232621067434587"/>
          <c:h val="0.89742415065249714"/>
        </c:manualLayout>
      </c:layout>
      <c:txPr>
        <a:bodyPr/>
        <a:lstStyle/>
        <a:p>
          <a:pPr>
            <a:defRPr lang="es-ES"/>
          </a:pPr>
          <a:endParaRPr lang="es-ES"/>
        </a:p>
      </c:txPr>
    </c:legend>
    <c:plotVisOnly val="1"/>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S" sz="1400"/>
          </a:pPr>
          <a:endParaRPr lang="es-ES"/>
        </a:p>
      </c:txPr>
    </c:title>
    <c:view3D>
      <c:rotX val="30"/>
      <c:perspective val="30"/>
    </c:view3D>
    <c:plotArea>
      <c:layout/>
      <c:pie3DChart>
        <c:varyColors val="1"/>
        <c:ser>
          <c:idx val="0"/>
          <c:order val="0"/>
          <c:tx>
            <c:strRef>
              <c:f>Hoja1!$B$1</c:f>
              <c:strCache>
                <c:ptCount val="1"/>
                <c:pt idx="0">
                  <c:v>Quejas y sujerencias</c:v>
                </c:pt>
              </c:strCache>
            </c:strRef>
          </c:tx>
          <c:explosion val="25"/>
          <c:dLbls>
            <c:txPr>
              <a:bodyPr/>
              <a:lstStyle/>
              <a:p>
                <a:pPr>
                  <a:defRPr lang="es-ES"/>
                </a:pPr>
                <a:endParaRPr lang="es-ES"/>
              </a:p>
            </c:txPr>
            <c:showVal val="1"/>
            <c:showLeaderLines val="1"/>
          </c:dLbls>
          <c:cat>
            <c:strRef>
              <c:f>Hoja1!$A$2:$A$7</c:f>
              <c:strCache>
                <c:ptCount val="6"/>
                <c:pt idx="0">
                  <c:v>9-10 Muy Satisfechos</c:v>
                </c:pt>
                <c:pt idx="1">
                  <c:v>7-8 Bastantes Satisfechos</c:v>
                </c:pt>
                <c:pt idx="2">
                  <c:v>5-6 Satisfechos</c:v>
                </c:pt>
                <c:pt idx="3">
                  <c:v>4-3 Poco Satisfechos</c:v>
                </c:pt>
                <c:pt idx="4">
                  <c:v>1-2 Insatisfechos</c:v>
                </c:pt>
                <c:pt idx="5">
                  <c:v>Ns/Nc</c:v>
                </c:pt>
              </c:strCache>
            </c:strRef>
          </c:cat>
          <c:val>
            <c:numRef>
              <c:f>Hoja1!$B$2:$B$7</c:f>
              <c:numCache>
                <c:formatCode>0.00%</c:formatCode>
                <c:ptCount val="6"/>
                <c:pt idx="0">
                  <c:v>0.61900000000000166</c:v>
                </c:pt>
                <c:pt idx="1">
                  <c:v>0.38090000000000107</c:v>
                </c:pt>
              </c:numCache>
            </c:numRef>
          </c:val>
        </c:ser>
      </c:pie3DChart>
    </c:plotArea>
    <c:legend>
      <c:legendPos val="r"/>
      <c:layout>
        <c:manualLayout>
          <c:xMode val="edge"/>
          <c:yMode val="edge"/>
          <c:x val="0.58980785296574767"/>
          <c:y val="0.20810683386798945"/>
          <c:w val="0.39014202172097046"/>
          <c:h val="0.74483522892971765"/>
        </c:manualLayout>
      </c:layout>
      <c:txPr>
        <a:bodyPr/>
        <a:lstStyle/>
        <a:p>
          <a:pPr>
            <a:defRPr lang="es-ES"/>
          </a:pPr>
          <a:endParaRPr lang="es-ES"/>
        </a:p>
      </c:txPr>
    </c:legend>
    <c:plotVisOnly val="1"/>
  </c:chart>
  <c:spPr>
    <a:ln>
      <a:noFill/>
    </a:ln>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S" sz="1400"/>
          </a:pPr>
          <a:endParaRPr lang="es-ES"/>
        </a:p>
      </c:txPr>
    </c:title>
    <c:plotArea>
      <c:layout/>
      <c:doughnutChart>
        <c:varyColors val="1"/>
        <c:ser>
          <c:idx val="0"/>
          <c:order val="0"/>
          <c:tx>
            <c:strRef>
              <c:f>Hoja1!$B$1</c:f>
              <c:strCache>
                <c:ptCount val="1"/>
                <c:pt idx="0">
                  <c:v>Residencia</c:v>
                </c:pt>
              </c:strCache>
            </c:strRef>
          </c:tx>
          <c:explosion val="25"/>
          <c:dLbls>
            <c:txPr>
              <a:bodyPr/>
              <a:lstStyle/>
              <a:p>
                <a:pPr>
                  <a:defRPr lang="es-ES"/>
                </a:pPr>
                <a:endParaRPr lang="es-ES"/>
              </a:p>
            </c:txPr>
            <c:showVal val="1"/>
            <c:showLeaderLines val="1"/>
          </c:dLbls>
          <c:cat>
            <c:strRef>
              <c:f>Hoja1!$A$2:$A$7</c:f>
              <c:strCache>
                <c:ptCount val="6"/>
                <c:pt idx="0">
                  <c:v>9-10 Muy Satisfechos</c:v>
                </c:pt>
                <c:pt idx="1">
                  <c:v>7-8 Bastantes Satisfechos</c:v>
                </c:pt>
                <c:pt idx="2">
                  <c:v>5-6 Satisfechos</c:v>
                </c:pt>
                <c:pt idx="3">
                  <c:v>4-3 Poco Satisfechos</c:v>
                </c:pt>
                <c:pt idx="4">
                  <c:v>1-2 Insatisfechos</c:v>
                </c:pt>
                <c:pt idx="5">
                  <c:v>Ns/Nc</c:v>
                </c:pt>
              </c:strCache>
            </c:strRef>
          </c:cat>
          <c:val>
            <c:numRef>
              <c:f>Hoja1!$B$2:$B$7</c:f>
              <c:numCache>
                <c:formatCode>0.00%</c:formatCode>
                <c:ptCount val="6"/>
                <c:pt idx="0">
                  <c:v>0.52380000000000004</c:v>
                </c:pt>
                <c:pt idx="1">
                  <c:v>0.47620000000000001</c:v>
                </c:pt>
              </c:numCache>
            </c:numRef>
          </c:val>
        </c:ser>
        <c:firstSliceAng val="0"/>
        <c:holeSize val="50"/>
      </c:doughnutChart>
    </c:plotArea>
    <c:legend>
      <c:legendPos val="r"/>
      <c:layout>
        <c:manualLayout>
          <c:xMode val="edge"/>
          <c:yMode val="edge"/>
          <c:x val="0.57376489229169259"/>
          <c:y val="0.2294471562095462"/>
          <c:w val="0.40780192798481107"/>
          <c:h val="0.72798375316207664"/>
        </c:manualLayout>
      </c:layout>
      <c:txPr>
        <a:bodyPr/>
        <a:lstStyle/>
        <a:p>
          <a:pPr>
            <a:defRPr lang="es-ES"/>
          </a:pPr>
          <a:endParaRPr lang="es-ES"/>
        </a:p>
      </c:txPr>
    </c:legend>
    <c:plotVisOnly val="1"/>
  </c:chart>
  <c:spPr>
    <a:ln>
      <a:noFill/>
    </a:ln>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S"/>
          </a:pPr>
          <a:endParaRPr lang="es-ES"/>
        </a:p>
      </c:txPr>
    </c:title>
    <c:view3D>
      <c:rotX val="30"/>
      <c:perspective val="30"/>
    </c:view3D>
    <c:plotArea>
      <c:layout/>
      <c:pie3DChart>
        <c:varyColors val="1"/>
        <c:ser>
          <c:idx val="0"/>
          <c:order val="0"/>
          <c:tx>
            <c:strRef>
              <c:f>Hoja1!$B$1</c:f>
              <c:strCache>
                <c:ptCount val="1"/>
                <c:pt idx="0">
                  <c:v>Agotamiento Emocional</c:v>
                </c:pt>
              </c:strCache>
            </c:strRef>
          </c:tx>
          <c:explosion val="25"/>
          <c:dLbls>
            <c:txPr>
              <a:bodyPr/>
              <a:lstStyle/>
              <a:p>
                <a:pPr>
                  <a:defRPr lang="es-ES" sz="1050"/>
                </a:pPr>
                <a:endParaRPr lang="es-ES"/>
              </a:p>
            </c:txPr>
            <c:showVal val="1"/>
            <c:showLeaderLines val="1"/>
          </c:dLbls>
          <c:cat>
            <c:strRef>
              <c:f>Hoja1!$A$2:$A$4</c:f>
              <c:strCache>
                <c:ptCount val="3"/>
                <c:pt idx="0">
                  <c:v>Bajo</c:v>
                </c:pt>
                <c:pt idx="1">
                  <c:v>Medio</c:v>
                </c:pt>
                <c:pt idx="2">
                  <c:v>Alto</c:v>
                </c:pt>
              </c:strCache>
            </c:strRef>
          </c:cat>
          <c:val>
            <c:numRef>
              <c:f>Hoja1!$B$2:$B$4</c:f>
              <c:numCache>
                <c:formatCode>0.00%</c:formatCode>
                <c:ptCount val="3"/>
                <c:pt idx="0">
                  <c:v>0.55559999999999998</c:v>
                </c:pt>
                <c:pt idx="1">
                  <c:v>0.22220000000000004</c:v>
                </c:pt>
                <c:pt idx="2">
                  <c:v>0.22220000000000004</c:v>
                </c:pt>
              </c:numCache>
            </c:numRef>
          </c:val>
        </c:ser>
      </c:pie3DChart>
    </c:plotArea>
    <c:legend>
      <c:legendPos val="r"/>
      <c:txPr>
        <a:bodyPr/>
        <a:lstStyle/>
        <a:p>
          <a:pPr>
            <a:defRPr lang="es-ES" sz="1100"/>
          </a:pPr>
          <a:endParaRPr lang="es-ES"/>
        </a:p>
      </c:txPr>
    </c:legend>
    <c:plotVisOnly val="1"/>
  </c:chart>
  <c:spPr>
    <a:ln>
      <a:noFill/>
    </a:ln>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S"/>
          </a:pPr>
          <a:endParaRPr lang="es-ES"/>
        </a:p>
      </c:txPr>
    </c:title>
    <c:view3D>
      <c:rotX val="30"/>
      <c:perspective val="30"/>
    </c:view3D>
    <c:plotArea>
      <c:layout/>
      <c:pie3DChart>
        <c:varyColors val="1"/>
        <c:ser>
          <c:idx val="0"/>
          <c:order val="0"/>
          <c:tx>
            <c:strRef>
              <c:f>Hoja1!$B$1</c:f>
              <c:strCache>
                <c:ptCount val="1"/>
                <c:pt idx="0">
                  <c:v>Despersonalización</c:v>
                </c:pt>
              </c:strCache>
            </c:strRef>
          </c:tx>
          <c:explosion val="25"/>
          <c:dLbls>
            <c:txPr>
              <a:bodyPr/>
              <a:lstStyle/>
              <a:p>
                <a:pPr>
                  <a:defRPr lang="es-ES"/>
                </a:pPr>
                <a:endParaRPr lang="es-ES"/>
              </a:p>
            </c:txPr>
            <c:showVal val="1"/>
            <c:showLeaderLines val="1"/>
          </c:dLbls>
          <c:cat>
            <c:strRef>
              <c:f>Hoja1!$A$2:$A$4</c:f>
              <c:strCache>
                <c:ptCount val="3"/>
                <c:pt idx="0">
                  <c:v>Bajo</c:v>
                </c:pt>
                <c:pt idx="1">
                  <c:v>Medio</c:v>
                </c:pt>
                <c:pt idx="2">
                  <c:v>Alto</c:v>
                </c:pt>
              </c:strCache>
            </c:strRef>
          </c:cat>
          <c:val>
            <c:numRef>
              <c:f>Hoja1!$B$2:$B$4</c:f>
              <c:numCache>
                <c:formatCode>0.00%</c:formatCode>
                <c:ptCount val="3"/>
                <c:pt idx="0">
                  <c:v>0.33330000000000076</c:v>
                </c:pt>
                <c:pt idx="1">
                  <c:v>0.44450000000000001</c:v>
                </c:pt>
                <c:pt idx="2">
                  <c:v>0.22220000000000001</c:v>
                </c:pt>
              </c:numCache>
            </c:numRef>
          </c:val>
        </c:ser>
      </c:pie3DChart>
    </c:plotArea>
    <c:legend>
      <c:legendPos val="r"/>
      <c:txPr>
        <a:bodyPr/>
        <a:lstStyle/>
        <a:p>
          <a:pPr>
            <a:defRPr lang="es-ES"/>
          </a:pPr>
          <a:endParaRPr lang="es-ES"/>
        </a:p>
      </c:txPr>
    </c:legend>
    <c:plotVisOnly val="1"/>
  </c:chart>
  <c:spPr>
    <a:ln>
      <a:noFill/>
    </a:ln>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S"/>
          </a:pPr>
          <a:endParaRPr lang="es-ES"/>
        </a:p>
      </c:txPr>
    </c:title>
    <c:view3D>
      <c:rotX val="30"/>
      <c:perspective val="30"/>
    </c:view3D>
    <c:plotArea>
      <c:layout/>
      <c:pie3DChart>
        <c:varyColors val="1"/>
        <c:ser>
          <c:idx val="0"/>
          <c:order val="0"/>
          <c:tx>
            <c:strRef>
              <c:f>Hoja1!$B$1</c:f>
              <c:strCache>
                <c:ptCount val="1"/>
                <c:pt idx="0">
                  <c:v>Realización personal</c:v>
                </c:pt>
              </c:strCache>
            </c:strRef>
          </c:tx>
          <c:explosion val="25"/>
          <c:dLbls>
            <c:txPr>
              <a:bodyPr/>
              <a:lstStyle/>
              <a:p>
                <a:pPr>
                  <a:defRPr lang="es-ES" sz="1100"/>
                </a:pPr>
                <a:endParaRPr lang="es-ES"/>
              </a:p>
            </c:txPr>
            <c:showVal val="1"/>
            <c:showLeaderLines val="1"/>
          </c:dLbls>
          <c:cat>
            <c:strRef>
              <c:f>Hoja1!$A$2:$A$4</c:f>
              <c:strCache>
                <c:ptCount val="3"/>
                <c:pt idx="0">
                  <c:v>Bajo</c:v>
                </c:pt>
                <c:pt idx="1">
                  <c:v>Medio</c:v>
                </c:pt>
                <c:pt idx="2">
                  <c:v>Alto</c:v>
                </c:pt>
              </c:strCache>
            </c:strRef>
          </c:cat>
          <c:val>
            <c:numRef>
              <c:f>Hoja1!$B$2:$B$4</c:f>
              <c:numCache>
                <c:formatCode>0.00%</c:formatCode>
                <c:ptCount val="3"/>
                <c:pt idx="0">
                  <c:v>0.55559999999999998</c:v>
                </c:pt>
                <c:pt idx="1">
                  <c:v>0.33330000000000093</c:v>
                </c:pt>
                <c:pt idx="2">
                  <c:v>0.1111</c:v>
                </c:pt>
              </c:numCache>
            </c:numRef>
          </c:val>
        </c:ser>
      </c:pie3DChart>
    </c:plotArea>
    <c:legend>
      <c:legendPos val="r"/>
      <c:txPr>
        <a:bodyPr/>
        <a:lstStyle/>
        <a:p>
          <a:pPr>
            <a:defRPr lang="es-ES" sz="1100"/>
          </a:pPr>
          <a:endParaRPr lang="es-ES"/>
        </a:p>
      </c:txPr>
    </c:legend>
    <c:plotVisOnly val="1"/>
  </c:chart>
  <c:spPr>
    <a:ln>
      <a:noFill/>
    </a:ln>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S"/>
          </a:pPr>
          <a:endParaRPr lang="es-ES"/>
        </a:p>
      </c:txPr>
    </c:title>
    <c:view3D>
      <c:rotX val="30"/>
      <c:perspective val="30"/>
    </c:view3D>
    <c:plotArea>
      <c:layout/>
      <c:pie3DChart>
        <c:varyColors val="1"/>
        <c:ser>
          <c:idx val="0"/>
          <c:order val="0"/>
          <c:tx>
            <c:strRef>
              <c:f>Hoja1!$B$1</c:f>
              <c:strCache>
                <c:ptCount val="1"/>
                <c:pt idx="0">
                  <c:v>Relación Sub-Escalas</c:v>
                </c:pt>
              </c:strCache>
            </c:strRef>
          </c:tx>
          <c:explosion val="25"/>
          <c:dLbls>
            <c:txPr>
              <a:bodyPr/>
              <a:lstStyle/>
              <a:p>
                <a:pPr>
                  <a:defRPr lang="es-ES"/>
                </a:pPr>
                <a:endParaRPr lang="es-ES"/>
              </a:p>
            </c:txPr>
            <c:showVal val="1"/>
            <c:showLeaderLines val="1"/>
          </c:dLbls>
          <c:cat>
            <c:strRef>
              <c:f>Hoja1!$A$2:$A$4</c:f>
              <c:strCache>
                <c:ptCount val="3"/>
                <c:pt idx="0">
                  <c:v>Bajo</c:v>
                </c:pt>
                <c:pt idx="1">
                  <c:v>Medio</c:v>
                </c:pt>
                <c:pt idx="2">
                  <c:v>Alto</c:v>
                </c:pt>
              </c:strCache>
            </c:strRef>
          </c:cat>
          <c:val>
            <c:numRef>
              <c:f>Hoja1!$B$2:$B$4</c:f>
              <c:numCache>
                <c:formatCode>0.00%</c:formatCode>
                <c:ptCount val="3"/>
                <c:pt idx="0">
                  <c:v>0.48150000000000032</c:v>
                </c:pt>
                <c:pt idx="1">
                  <c:v>0.33330000000000076</c:v>
                </c:pt>
                <c:pt idx="2">
                  <c:v>0.18520000000000025</c:v>
                </c:pt>
              </c:numCache>
            </c:numRef>
          </c:val>
        </c:ser>
      </c:pie3DChart>
    </c:plotArea>
    <c:legend>
      <c:legendPos val="r"/>
      <c:txPr>
        <a:bodyPr/>
        <a:lstStyle/>
        <a:p>
          <a:pPr>
            <a:defRPr lang="es-ES"/>
          </a:pPr>
          <a:endParaRPr lang="es-E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es-ES"/>
  <c:chart>
    <c:title/>
    <c:view3D>
      <c:rotX val="30"/>
      <c:perspective val="30"/>
    </c:view3D>
    <c:plotArea>
      <c:layout/>
      <c:pie3DChart>
        <c:varyColors val="1"/>
        <c:ser>
          <c:idx val="0"/>
          <c:order val="0"/>
          <c:tx>
            <c:strRef>
              <c:f>Hoja1!$B$1</c:f>
              <c:strCache>
                <c:ptCount val="1"/>
                <c:pt idx="0">
                  <c:v>Conocimiento</c:v>
                </c:pt>
              </c:strCache>
            </c:strRef>
          </c:tx>
          <c:dLbls>
            <c:showVal val="1"/>
            <c:showLeaderLines val="1"/>
          </c:dLbls>
          <c:cat>
            <c:strRef>
              <c:f>Hoja1!$A$2:$A$5</c:f>
              <c:strCache>
                <c:ptCount val="2"/>
                <c:pt idx="0">
                  <c:v>Si</c:v>
                </c:pt>
                <c:pt idx="1">
                  <c:v>No</c:v>
                </c:pt>
              </c:strCache>
            </c:strRef>
          </c:cat>
          <c:val>
            <c:numRef>
              <c:f>Hoja1!$B$2:$B$5</c:f>
              <c:numCache>
                <c:formatCode>0%</c:formatCode>
                <c:ptCount val="4"/>
                <c:pt idx="0">
                  <c:v>1</c:v>
                </c:pt>
                <c:pt idx="1">
                  <c:v>0</c:v>
                </c:pt>
              </c:numCache>
            </c:numRef>
          </c:val>
        </c:ser>
      </c:pie3DChart>
    </c:plotArea>
    <c:legend>
      <c:legendPos val="r"/>
      <c:legendEntry>
        <c:idx val="2"/>
        <c:delete val="1"/>
      </c:legendEntry>
      <c:legendEntry>
        <c:idx val="3"/>
        <c:delete val="1"/>
      </c:legendEntry>
    </c:legend>
    <c:plotVisOnly val="1"/>
  </c:chart>
  <c:spPr>
    <a:noFill/>
    <a:ln>
      <a:noFill/>
    </a:ln>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es-ES"/>
  <c:chart>
    <c:title/>
    <c:view3D>
      <c:rotX val="30"/>
      <c:perspective val="30"/>
    </c:view3D>
    <c:plotArea>
      <c:layout/>
      <c:pie3DChart>
        <c:varyColors val="1"/>
        <c:ser>
          <c:idx val="0"/>
          <c:order val="0"/>
          <c:tx>
            <c:strRef>
              <c:f>Hoja1!$B$1</c:f>
              <c:strCache>
                <c:ptCount val="1"/>
                <c:pt idx="0">
                  <c:v>Valoración Conocimiento</c:v>
                </c:pt>
              </c:strCache>
            </c:strRef>
          </c:tx>
          <c:dLbls>
            <c:showVal val="1"/>
            <c:showLeaderLines val="1"/>
          </c:dLbls>
          <c:cat>
            <c:strRef>
              <c:f>Hoja1!$A$2:$A$6</c:f>
              <c:strCache>
                <c:ptCount val="5"/>
                <c:pt idx="0">
                  <c:v>Totalmente de acuerdo</c:v>
                </c:pt>
                <c:pt idx="1">
                  <c:v>Bastante de acuerdo</c:v>
                </c:pt>
                <c:pt idx="2">
                  <c:v>Normal</c:v>
                </c:pt>
                <c:pt idx="3">
                  <c:v>Bastante desacuerdo</c:v>
                </c:pt>
                <c:pt idx="4">
                  <c:v>Totalmente desacuerod</c:v>
                </c:pt>
              </c:strCache>
            </c:strRef>
          </c:cat>
          <c:val>
            <c:numRef>
              <c:f>Hoja1!$B$2:$B$6</c:f>
              <c:numCache>
                <c:formatCode>0%</c:formatCode>
                <c:ptCount val="5"/>
                <c:pt idx="0">
                  <c:v>0</c:v>
                </c:pt>
                <c:pt idx="1">
                  <c:v>1</c:v>
                </c:pt>
              </c:numCache>
            </c:numRef>
          </c:val>
        </c:ser>
      </c:pie3DChart>
    </c:plotArea>
    <c:legend>
      <c:legendPos val="r"/>
    </c:legend>
    <c:plotVisOnly val="1"/>
  </c:chart>
  <c:spPr>
    <a:ln>
      <a:noFill/>
    </a:ln>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es-ES"/>
  <c:chart>
    <c:title/>
    <c:view3D>
      <c:rotX val="30"/>
      <c:perspective val="30"/>
    </c:view3D>
    <c:plotArea>
      <c:layout/>
      <c:pie3DChart>
        <c:varyColors val="1"/>
        <c:ser>
          <c:idx val="0"/>
          <c:order val="0"/>
          <c:tx>
            <c:strRef>
              <c:f>Hoja1!$B$1</c:f>
              <c:strCache>
                <c:ptCount val="1"/>
                <c:pt idx="0">
                  <c:v>Programa</c:v>
                </c:pt>
              </c:strCache>
            </c:strRef>
          </c:tx>
          <c:dLbls>
            <c:showVal val="1"/>
            <c:showLeaderLines val="1"/>
          </c:dLbls>
          <c:cat>
            <c:strRef>
              <c:f>Hoja1!$A$2:$A$6</c:f>
              <c:strCache>
                <c:ptCount val="5"/>
                <c:pt idx="0">
                  <c:v>Totalmente de acuerdo</c:v>
                </c:pt>
                <c:pt idx="1">
                  <c:v>Bastante de acuerdo</c:v>
                </c:pt>
                <c:pt idx="2">
                  <c:v>Normal</c:v>
                </c:pt>
                <c:pt idx="3">
                  <c:v>Bastante desacuerdo</c:v>
                </c:pt>
                <c:pt idx="4">
                  <c:v>Totalmente desacuerod</c:v>
                </c:pt>
              </c:strCache>
            </c:strRef>
          </c:cat>
          <c:val>
            <c:numRef>
              <c:f>Hoja1!$B$2:$B$6</c:f>
              <c:numCache>
                <c:formatCode>0.00%</c:formatCode>
                <c:ptCount val="5"/>
                <c:pt idx="0">
                  <c:v>0.33330000000000076</c:v>
                </c:pt>
                <c:pt idx="1">
                  <c:v>0.6667000000000014</c:v>
                </c:pt>
              </c:numCache>
            </c:numRef>
          </c:val>
        </c:ser>
      </c:pie3DChart>
    </c:plotArea>
    <c:legend>
      <c:legendPos val="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S" sz="1400"/>
            </a:pPr>
            <a:r>
              <a:rPr lang="en-US" sz="1400"/>
              <a:t>Menú y </a:t>
            </a:r>
            <a:r>
              <a:rPr lang="en-US" sz="1600"/>
              <a:t>comida</a:t>
            </a:r>
            <a:endParaRPr lang="en-US" sz="1400"/>
          </a:p>
        </c:rich>
      </c:tx>
    </c:title>
    <c:plotArea>
      <c:layout/>
      <c:doughnutChart>
        <c:varyColors val="1"/>
        <c:ser>
          <c:idx val="0"/>
          <c:order val="0"/>
          <c:tx>
            <c:strRef>
              <c:f>Hoja1!$B$1</c:f>
              <c:strCache>
                <c:ptCount val="1"/>
                <c:pt idx="0">
                  <c:v>Menú y comida</c:v>
                </c:pt>
              </c:strCache>
            </c:strRef>
          </c:tx>
          <c:dLbls>
            <c:txPr>
              <a:bodyPr/>
              <a:lstStyle/>
              <a:p>
                <a:pPr>
                  <a:defRPr lang="es-ES"/>
                </a:pPr>
                <a:endParaRPr lang="es-ES"/>
              </a:p>
            </c:txPr>
            <c:showVal val="1"/>
            <c:showLeaderLines val="1"/>
          </c:dLbls>
          <c:cat>
            <c:strRef>
              <c:f>Hoja1!$A$2:$A$7</c:f>
              <c:strCache>
                <c:ptCount val="6"/>
                <c:pt idx="0">
                  <c:v>9-10 Muy Satisfechos</c:v>
                </c:pt>
                <c:pt idx="1">
                  <c:v>7-8 Bastantes Satisfechos</c:v>
                </c:pt>
                <c:pt idx="2">
                  <c:v>5-6 Satisfechos</c:v>
                </c:pt>
                <c:pt idx="3">
                  <c:v>4-3 Poco Satisfechos</c:v>
                </c:pt>
                <c:pt idx="4">
                  <c:v>1-2 Insatisfechos</c:v>
                </c:pt>
                <c:pt idx="5">
                  <c:v>Ns/Nc</c:v>
                </c:pt>
              </c:strCache>
            </c:strRef>
          </c:cat>
          <c:val>
            <c:numRef>
              <c:f>Hoja1!$B$2:$B$7</c:f>
              <c:numCache>
                <c:formatCode>0%</c:formatCode>
                <c:ptCount val="6"/>
                <c:pt idx="0">
                  <c:v>0.82000000000000062</c:v>
                </c:pt>
                <c:pt idx="1">
                  <c:v>0.18000000000000024</c:v>
                </c:pt>
                <c:pt idx="2">
                  <c:v>0</c:v>
                </c:pt>
              </c:numCache>
            </c:numRef>
          </c:val>
        </c:ser>
        <c:firstSliceAng val="0"/>
        <c:holeSize val="50"/>
      </c:doughnutChart>
    </c:plotArea>
    <c:legend>
      <c:legendPos val="r"/>
      <c:layout>
        <c:manualLayout>
          <c:xMode val="edge"/>
          <c:yMode val="edge"/>
          <c:x val="0.56476848790848011"/>
          <c:y val="0.24083457922190105"/>
          <c:w val="0.41487527799483453"/>
          <c:h val="0.67883717067012594"/>
        </c:manualLayout>
      </c:layout>
      <c:txPr>
        <a:bodyPr/>
        <a:lstStyle/>
        <a:p>
          <a:pPr>
            <a:defRPr lang="es-ES"/>
          </a:pPr>
          <a:endParaRPr lang="es-ES"/>
        </a:p>
      </c:txPr>
    </c:legend>
    <c:plotVisOnly val="1"/>
  </c:chart>
  <c:spPr>
    <a:ln>
      <a:noFill/>
    </a:ln>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es-ES"/>
  <c:chart>
    <c:title>
      <c:layout>
        <c:manualLayout>
          <c:xMode val="edge"/>
          <c:yMode val="edge"/>
          <c:x val="0.20660689225927295"/>
          <c:y val="3.5087719298245612E-2"/>
        </c:manualLayout>
      </c:layout>
    </c:title>
    <c:view3D>
      <c:rotX val="30"/>
      <c:perspective val="30"/>
    </c:view3D>
    <c:plotArea>
      <c:layout/>
      <c:pie3DChart>
        <c:varyColors val="1"/>
        <c:ser>
          <c:idx val="0"/>
          <c:order val="0"/>
          <c:tx>
            <c:strRef>
              <c:f>Hoja1!$B$1</c:f>
              <c:strCache>
                <c:ptCount val="1"/>
                <c:pt idx="0">
                  <c:v>Director</c:v>
                </c:pt>
              </c:strCache>
            </c:strRef>
          </c:tx>
          <c:dLbls>
            <c:showVal val="1"/>
            <c:showLeaderLines val="1"/>
          </c:dLbls>
          <c:cat>
            <c:strRef>
              <c:f>Hoja1!$A$2:$A$6</c:f>
              <c:strCache>
                <c:ptCount val="5"/>
                <c:pt idx="0">
                  <c:v>Totalmente de acuerdo</c:v>
                </c:pt>
                <c:pt idx="1">
                  <c:v>Bastante de acuerdo</c:v>
                </c:pt>
                <c:pt idx="2">
                  <c:v>Normal</c:v>
                </c:pt>
                <c:pt idx="3">
                  <c:v>Bastante desacuerdo</c:v>
                </c:pt>
                <c:pt idx="4">
                  <c:v>Totalmente desacuerod</c:v>
                </c:pt>
              </c:strCache>
            </c:strRef>
          </c:cat>
          <c:val>
            <c:numRef>
              <c:f>Hoja1!$B$2:$B$6</c:f>
              <c:numCache>
                <c:formatCode>General</c:formatCode>
                <c:ptCount val="5"/>
                <c:pt idx="0" formatCode="0%">
                  <c:v>1</c:v>
                </c:pt>
              </c:numCache>
            </c:numRef>
          </c:val>
        </c:ser>
      </c:pie3DChart>
    </c:plotArea>
    <c:legend>
      <c:legendPos val="r"/>
    </c:legend>
    <c:plotVisOnly val="1"/>
  </c:chart>
  <c:spPr>
    <a:ln>
      <a:no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es-ES"/>
  <c:chart>
    <c:title/>
    <c:view3D>
      <c:rotX val="30"/>
      <c:perspective val="30"/>
    </c:view3D>
    <c:plotArea>
      <c:layout/>
      <c:pie3DChart>
        <c:varyColors val="1"/>
        <c:ser>
          <c:idx val="0"/>
          <c:order val="0"/>
          <c:tx>
            <c:strRef>
              <c:f>Hoja1!$B$1</c:f>
              <c:strCache>
                <c:ptCount val="1"/>
                <c:pt idx="0">
                  <c:v>Invitación Residencia</c:v>
                </c:pt>
              </c:strCache>
            </c:strRef>
          </c:tx>
          <c:dLbls>
            <c:txPr>
              <a:bodyPr/>
              <a:lstStyle/>
              <a:p>
                <a:pPr>
                  <a:defRPr sz="1100"/>
                </a:pPr>
                <a:endParaRPr lang="es-ES"/>
              </a:p>
            </c:txPr>
            <c:showVal val="1"/>
            <c:showLeaderLines val="1"/>
          </c:dLbls>
          <c:cat>
            <c:strRef>
              <c:f>Hoja1!$A$2:$A$6</c:f>
              <c:strCache>
                <c:ptCount val="5"/>
                <c:pt idx="0">
                  <c:v>Totalmente de acuerdo</c:v>
                </c:pt>
                <c:pt idx="1">
                  <c:v>Bastante de acuerdo</c:v>
                </c:pt>
                <c:pt idx="2">
                  <c:v>Normal</c:v>
                </c:pt>
                <c:pt idx="3">
                  <c:v>Bastante desacuerdo</c:v>
                </c:pt>
                <c:pt idx="4">
                  <c:v>Totalmente desacuerod</c:v>
                </c:pt>
              </c:strCache>
            </c:strRef>
          </c:cat>
          <c:val>
            <c:numRef>
              <c:f>Hoja1!$B$2:$B$6</c:f>
              <c:numCache>
                <c:formatCode>0.00%</c:formatCode>
                <c:ptCount val="5"/>
                <c:pt idx="0">
                  <c:v>0.33330000000000076</c:v>
                </c:pt>
                <c:pt idx="1">
                  <c:v>0.6667000000000014</c:v>
                </c:pt>
              </c:numCache>
            </c:numRef>
          </c:val>
        </c:ser>
      </c:pie3DChart>
    </c:plotArea>
    <c:legend>
      <c:legendPos val="r"/>
      <c:txPr>
        <a:bodyPr/>
        <a:lstStyle/>
        <a:p>
          <a:pPr>
            <a:defRPr sz="1050"/>
          </a:pPr>
          <a:endParaRPr lang="es-ES"/>
        </a:p>
      </c:txPr>
    </c:legend>
    <c:plotVisOnly val="1"/>
  </c:chart>
  <c:spPr>
    <a:ln>
      <a:no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es-ES"/>
  <c:chart>
    <c:title/>
    <c:view3D>
      <c:rotX val="30"/>
      <c:perspective val="30"/>
    </c:view3D>
    <c:plotArea>
      <c:layout/>
      <c:pie3DChart>
        <c:varyColors val="1"/>
        <c:ser>
          <c:idx val="0"/>
          <c:order val="0"/>
          <c:tx>
            <c:strRef>
              <c:f>Hoja1!$B$1</c:f>
              <c:strCache>
                <c:ptCount val="1"/>
                <c:pt idx="0">
                  <c:v>Valoracion Residentes</c:v>
                </c:pt>
              </c:strCache>
            </c:strRef>
          </c:tx>
          <c:dLbls>
            <c:showVal val="1"/>
            <c:showLeaderLines val="1"/>
          </c:dLbls>
          <c:cat>
            <c:strRef>
              <c:f>Hoja1!$A$2:$A$6</c:f>
              <c:strCache>
                <c:ptCount val="5"/>
                <c:pt idx="0">
                  <c:v>Totalmente de acuerdo</c:v>
                </c:pt>
                <c:pt idx="1">
                  <c:v>Bastante de acuerdo</c:v>
                </c:pt>
                <c:pt idx="2">
                  <c:v>Normal</c:v>
                </c:pt>
                <c:pt idx="3">
                  <c:v>Bastante desacuerdo</c:v>
                </c:pt>
                <c:pt idx="4">
                  <c:v>Totalmente desacuerod</c:v>
                </c:pt>
              </c:strCache>
            </c:strRef>
          </c:cat>
          <c:val>
            <c:numRef>
              <c:f>Hoja1!$B$2:$B$6</c:f>
              <c:numCache>
                <c:formatCode>0.00%</c:formatCode>
                <c:ptCount val="5"/>
                <c:pt idx="0">
                  <c:v>0.6667000000000014</c:v>
                </c:pt>
                <c:pt idx="1">
                  <c:v>0.33330000000000076</c:v>
                </c:pt>
              </c:numCache>
            </c:numRef>
          </c:val>
        </c:ser>
      </c:pie3DChart>
    </c:plotArea>
    <c:legend>
      <c:legendPos val="r"/>
    </c:legend>
    <c:plotVisOnly val="1"/>
  </c:chart>
  <c:spPr>
    <a:ln>
      <a:no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es-ES"/>
  <c:chart>
    <c:title/>
    <c:view3D>
      <c:rotX val="30"/>
      <c:perspective val="30"/>
    </c:view3D>
    <c:plotArea>
      <c:layout/>
      <c:pie3DChart>
        <c:varyColors val="1"/>
        <c:ser>
          <c:idx val="0"/>
          <c:order val="0"/>
          <c:tx>
            <c:strRef>
              <c:f>Hoja1!$B$1</c:f>
              <c:strCache>
                <c:ptCount val="1"/>
                <c:pt idx="0">
                  <c:v>Programada</c:v>
                </c:pt>
              </c:strCache>
            </c:strRef>
          </c:tx>
          <c:dLbls>
            <c:showVal val="1"/>
            <c:showLeaderLines val="1"/>
          </c:dLbls>
          <c:cat>
            <c:strRef>
              <c:f>Hoja1!$A$2:$A$6</c:f>
              <c:strCache>
                <c:ptCount val="5"/>
                <c:pt idx="0">
                  <c:v>Totalmente de acuerdo</c:v>
                </c:pt>
                <c:pt idx="1">
                  <c:v>Bastante de acuerdo</c:v>
                </c:pt>
                <c:pt idx="2">
                  <c:v>Normal</c:v>
                </c:pt>
                <c:pt idx="3">
                  <c:v>Bastante desacuerdo</c:v>
                </c:pt>
                <c:pt idx="4">
                  <c:v>Totalmente desacuerod</c:v>
                </c:pt>
              </c:strCache>
            </c:strRef>
          </c:cat>
          <c:val>
            <c:numRef>
              <c:f>Hoja1!$B$2:$B$6</c:f>
              <c:numCache>
                <c:formatCode>0.00%</c:formatCode>
                <c:ptCount val="5"/>
                <c:pt idx="0">
                  <c:v>0.6667000000000014</c:v>
                </c:pt>
                <c:pt idx="1">
                  <c:v>0.33330000000000076</c:v>
                </c:pt>
              </c:numCache>
            </c:numRef>
          </c:val>
        </c:ser>
      </c:pie3DChart>
    </c:plotArea>
    <c:legend>
      <c:legendPos val="r"/>
    </c:legend>
    <c:plotVisOnly val="1"/>
  </c:chart>
  <c:spPr>
    <a:ln>
      <a:no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es-ES"/>
  <c:chart>
    <c:title/>
    <c:view3D>
      <c:rotX val="30"/>
      <c:perspective val="30"/>
    </c:view3D>
    <c:plotArea>
      <c:layout/>
      <c:pie3DChart>
        <c:varyColors val="1"/>
        <c:ser>
          <c:idx val="0"/>
          <c:order val="0"/>
          <c:tx>
            <c:strRef>
              <c:f>Hoja1!$B$1</c:f>
              <c:strCache>
                <c:ptCount val="1"/>
                <c:pt idx="0">
                  <c:v>Elección Residencia</c:v>
                </c:pt>
              </c:strCache>
            </c:strRef>
          </c:tx>
          <c:dLbls>
            <c:txPr>
              <a:bodyPr/>
              <a:lstStyle/>
              <a:p>
                <a:pPr>
                  <a:defRPr sz="1100"/>
                </a:pPr>
                <a:endParaRPr lang="es-ES"/>
              </a:p>
            </c:txPr>
            <c:showVal val="1"/>
            <c:showLeaderLines val="1"/>
          </c:dLbls>
          <c:cat>
            <c:strRef>
              <c:f>Hoja1!$A$2:$A$6</c:f>
              <c:strCache>
                <c:ptCount val="5"/>
                <c:pt idx="0">
                  <c:v>Totalmente de acuerdo</c:v>
                </c:pt>
                <c:pt idx="1">
                  <c:v>Bastante de acuerdo</c:v>
                </c:pt>
                <c:pt idx="2">
                  <c:v>Normal</c:v>
                </c:pt>
                <c:pt idx="3">
                  <c:v>Bastante desacuerdo</c:v>
                </c:pt>
                <c:pt idx="4">
                  <c:v>Totalmente desacuerod</c:v>
                </c:pt>
              </c:strCache>
            </c:strRef>
          </c:cat>
          <c:val>
            <c:numRef>
              <c:f>Hoja1!$B$2:$B$6</c:f>
              <c:numCache>
                <c:formatCode>General</c:formatCode>
                <c:ptCount val="5"/>
                <c:pt idx="0" formatCode="0.00%">
                  <c:v>1</c:v>
                </c:pt>
              </c:numCache>
            </c:numRef>
          </c:val>
        </c:ser>
      </c:pie3DChart>
    </c:plotArea>
    <c:legend>
      <c:legendPos val="r"/>
      <c:txPr>
        <a:bodyPr/>
        <a:lstStyle/>
        <a:p>
          <a:pPr>
            <a:defRPr sz="1100"/>
          </a:pPr>
          <a:endParaRPr lang="es-ES"/>
        </a:p>
      </c:txPr>
    </c:legend>
    <c:plotVisOnly val="1"/>
  </c:chart>
  <c:spPr>
    <a:ln>
      <a:noFill/>
    </a:ln>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lgn="ctr">
              <a:defRPr/>
            </a:pPr>
            <a:r>
              <a:rPr lang="es-ES"/>
              <a:t>Integrada en Pueblo</a:t>
            </a:r>
          </a:p>
        </c:rich>
      </c:tx>
    </c:title>
    <c:view3D>
      <c:rotX val="30"/>
      <c:perspective val="30"/>
    </c:view3D>
    <c:plotArea>
      <c:layout/>
      <c:pie3DChart>
        <c:varyColors val="1"/>
        <c:ser>
          <c:idx val="0"/>
          <c:order val="0"/>
          <c:tx>
            <c:strRef>
              <c:f>Hoja1!$B$1</c:f>
              <c:strCache>
                <c:ptCount val="1"/>
                <c:pt idx="0">
                  <c:v>Insertada en Pueblo</c:v>
                </c:pt>
              </c:strCache>
            </c:strRef>
          </c:tx>
          <c:dLbls>
            <c:showVal val="1"/>
            <c:showLeaderLines val="1"/>
          </c:dLbls>
          <c:cat>
            <c:strRef>
              <c:f>Hoja1!$A$2:$A$6</c:f>
              <c:strCache>
                <c:ptCount val="5"/>
                <c:pt idx="0">
                  <c:v>Totalmente de acuerdo</c:v>
                </c:pt>
                <c:pt idx="1">
                  <c:v>Bastante de acuerdo</c:v>
                </c:pt>
                <c:pt idx="2">
                  <c:v>Normal</c:v>
                </c:pt>
                <c:pt idx="3">
                  <c:v>Bastante desacuerdo</c:v>
                </c:pt>
                <c:pt idx="4">
                  <c:v>Totalmente desacuerod</c:v>
                </c:pt>
              </c:strCache>
            </c:strRef>
          </c:cat>
          <c:val>
            <c:numRef>
              <c:f>Hoja1!$B$2:$B$6</c:f>
              <c:numCache>
                <c:formatCode>General</c:formatCode>
                <c:ptCount val="5"/>
                <c:pt idx="0" formatCode="0.00%">
                  <c:v>1</c:v>
                </c:pt>
              </c:numCache>
            </c:numRef>
          </c:val>
        </c:ser>
      </c:pie3DChart>
    </c:plotArea>
    <c:legend>
      <c:legendPos val="r"/>
    </c:legend>
    <c:plotVisOnly val="1"/>
  </c:chart>
  <c:spPr>
    <a:ln>
      <a:noFill/>
    </a:ln>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es-ES"/>
  <c:chart>
    <c:title/>
    <c:view3D>
      <c:rotX val="30"/>
      <c:perspective val="30"/>
    </c:view3D>
    <c:plotArea>
      <c:layout/>
      <c:pie3DChart>
        <c:varyColors val="1"/>
        <c:ser>
          <c:idx val="0"/>
          <c:order val="0"/>
          <c:tx>
            <c:strRef>
              <c:f>Hoja1!$B$1</c:f>
              <c:strCache>
                <c:ptCount val="1"/>
                <c:pt idx="0">
                  <c:v>Relación Profesionales</c:v>
                </c:pt>
              </c:strCache>
            </c:strRef>
          </c:tx>
          <c:dLbls>
            <c:showVal val="1"/>
            <c:showLeaderLines val="1"/>
          </c:dLbls>
          <c:cat>
            <c:strRef>
              <c:f>Hoja1!$A$2:$A$6</c:f>
              <c:strCache>
                <c:ptCount val="5"/>
                <c:pt idx="0">
                  <c:v>Totalmente de acuerdo</c:v>
                </c:pt>
                <c:pt idx="1">
                  <c:v>Bastante de acuerdo</c:v>
                </c:pt>
                <c:pt idx="2">
                  <c:v>Normal</c:v>
                </c:pt>
                <c:pt idx="3">
                  <c:v>Bastante desacuerdo</c:v>
                </c:pt>
                <c:pt idx="4">
                  <c:v>Totalmente desacuerod</c:v>
                </c:pt>
              </c:strCache>
            </c:strRef>
          </c:cat>
          <c:val>
            <c:numRef>
              <c:f>Hoja1!$B$2:$B$6</c:f>
              <c:numCache>
                <c:formatCode>General</c:formatCode>
                <c:ptCount val="5"/>
                <c:pt idx="0" formatCode="0.00%">
                  <c:v>1</c:v>
                </c:pt>
              </c:numCache>
            </c:numRef>
          </c:val>
        </c:ser>
      </c:pie3DChart>
    </c:plotArea>
    <c:legend>
      <c:legendPos val="r"/>
    </c:legend>
    <c:plotVisOnly val="1"/>
  </c:chart>
  <c:spPr>
    <a:ln>
      <a:noFill/>
    </a:ln>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es-ES"/>
  <c:chart>
    <c:title/>
    <c:view3D>
      <c:rotX val="30"/>
      <c:perspective val="30"/>
    </c:view3D>
    <c:plotArea>
      <c:layout/>
      <c:pie3DChart>
        <c:varyColors val="1"/>
        <c:ser>
          <c:idx val="0"/>
          <c:order val="0"/>
          <c:tx>
            <c:strRef>
              <c:f>Hoja1!$B$1</c:f>
              <c:strCache>
                <c:ptCount val="1"/>
                <c:pt idx="0">
                  <c:v>Coordinación </c:v>
                </c:pt>
              </c:strCache>
            </c:strRef>
          </c:tx>
          <c:dLbls>
            <c:showVal val="1"/>
            <c:showLeaderLines val="1"/>
          </c:dLbls>
          <c:cat>
            <c:strRef>
              <c:f>Hoja1!$A$2:$A$6</c:f>
              <c:strCache>
                <c:ptCount val="5"/>
                <c:pt idx="0">
                  <c:v>Totalmente de acuerdo</c:v>
                </c:pt>
                <c:pt idx="1">
                  <c:v>Bastante de acuerdo</c:v>
                </c:pt>
                <c:pt idx="2">
                  <c:v>Normal</c:v>
                </c:pt>
                <c:pt idx="3">
                  <c:v>Bastante desacuerdo</c:v>
                </c:pt>
                <c:pt idx="4">
                  <c:v>Totalmente desacuerod</c:v>
                </c:pt>
              </c:strCache>
            </c:strRef>
          </c:cat>
          <c:val>
            <c:numRef>
              <c:f>Hoja1!$B$2:$B$6</c:f>
              <c:numCache>
                <c:formatCode>0.00%</c:formatCode>
                <c:ptCount val="5"/>
                <c:pt idx="0">
                  <c:v>0.6667000000000014</c:v>
                </c:pt>
                <c:pt idx="1">
                  <c:v>0.33330000000000076</c:v>
                </c:pt>
              </c:numCache>
            </c:numRef>
          </c:val>
        </c:ser>
      </c:pie3DChart>
    </c:plotArea>
    <c:legend>
      <c:legendPos val="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S" sz="1600"/>
          </a:pPr>
          <a:endParaRPr lang="es-ES"/>
        </a:p>
      </c:txPr>
    </c:title>
    <c:view3D>
      <c:rotX val="30"/>
      <c:perspective val="30"/>
    </c:view3D>
    <c:plotArea>
      <c:layout>
        <c:manualLayout>
          <c:layoutTarget val="inner"/>
          <c:xMode val="edge"/>
          <c:yMode val="edge"/>
          <c:x val="0"/>
          <c:y val="0.26637851119674011"/>
          <c:w val="0.65961631084774197"/>
          <c:h val="0.69795219746467863"/>
        </c:manualLayout>
      </c:layout>
      <c:pie3DChart>
        <c:varyColors val="1"/>
        <c:ser>
          <c:idx val="0"/>
          <c:order val="0"/>
          <c:tx>
            <c:strRef>
              <c:f>Hoja1!$B$1</c:f>
              <c:strCache>
                <c:ptCount val="1"/>
                <c:pt idx="0">
                  <c:v>Limpieza del centro</c:v>
                </c:pt>
              </c:strCache>
            </c:strRef>
          </c:tx>
          <c:dLbls>
            <c:txPr>
              <a:bodyPr/>
              <a:lstStyle/>
              <a:p>
                <a:pPr>
                  <a:defRPr lang="es-ES"/>
                </a:pPr>
                <a:endParaRPr lang="es-ES"/>
              </a:p>
            </c:txPr>
            <c:showVal val="1"/>
            <c:showLeaderLines val="1"/>
          </c:dLbls>
          <c:cat>
            <c:strRef>
              <c:f>Hoja1!$A$2:$A$7</c:f>
              <c:strCache>
                <c:ptCount val="6"/>
                <c:pt idx="0">
                  <c:v>9-10 Muy Satisfechos</c:v>
                </c:pt>
                <c:pt idx="1">
                  <c:v>7-8 Bastantes Satisfechos</c:v>
                </c:pt>
                <c:pt idx="2">
                  <c:v>5-6 Satisfechos</c:v>
                </c:pt>
                <c:pt idx="3">
                  <c:v>4-3 Poco Satisfechos</c:v>
                </c:pt>
                <c:pt idx="4">
                  <c:v>1-2 Insatisfechos</c:v>
                </c:pt>
                <c:pt idx="5">
                  <c:v>Ns/Nc</c:v>
                </c:pt>
              </c:strCache>
            </c:strRef>
          </c:cat>
          <c:val>
            <c:numRef>
              <c:f>Hoja1!$B$2:$B$7</c:f>
              <c:numCache>
                <c:formatCode>0%</c:formatCode>
                <c:ptCount val="6"/>
                <c:pt idx="0">
                  <c:v>0.63630000000000064</c:v>
                </c:pt>
                <c:pt idx="1">
                  <c:v>0.2727</c:v>
                </c:pt>
                <c:pt idx="2">
                  <c:v>9.0900000000000022E-2</c:v>
                </c:pt>
              </c:numCache>
            </c:numRef>
          </c:val>
        </c:ser>
      </c:pie3DChart>
    </c:plotArea>
    <c:legend>
      <c:legendPos val="r"/>
      <c:layout>
        <c:manualLayout>
          <c:xMode val="edge"/>
          <c:yMode val="edge"/>
          <c:x val="0.61207002732906113"/>
          <c:y val="0.22381359244987992"/>
          <c:w val="0.3714351273101173"/>
          <c:h val="0.69797565197967604"/>
        </c:manualLayout>
      </c:layout>
      <c:txPr>
        <a:bodyPr/>
        <a:lstStyle/>
        <a:p>
          <a:pPr>
            <a:defRPr lang="es-ES"/>
          </a:pPr>
          <a:endParaRPr lang="es-ES"/>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S" sz="1400"/>
          </a:pPr>
          <a:endParaRPr lang="es-ES"/>
        </a:p>
      </c:txPr>
    </c:title>
    <c:plotArea>
      <c:layout>
        <c:manualLayout>
          <c:layoutTarget val="inner"/>
          <c:xMode val="edge"/>
          <c:yMode val="edge"/>
          <c:x val="0.14599011228109646"/>
          <c:y val="0.14819690395843391"/>
          <c:w val="0.43014295422098381"/>
          <c:h val="0.73914360704912296"/>
        </c:manualLayout>
      </c:layout>
      <c:doughnutChart>
        <c:varyColors val="1"/>
        <c:ser>
          <c:idx val="0"/>
          <c:order val="0"/>
          <c:tx>
            <c:strRef>
              <c:f>Hoja1!$B$1</c:f>
              <c:strCache>
                <c:ptCount val="1"/>
                <c:pt idx="0">
                  <c:v>Lavandería, planchado y costura.</c:v>
                </c:pt>
              </c:strCache>
            </c:strRef>
          </c:tx>
          <c:explosion val="25"/>
          <c:dLbls>
            <c:txPr>
              <a:bodyPr/>
              <a:lstStyle/>
              <a:p>
                <a:pPr>
                  <a:defRPr lang="es-ES"/>
                </a:pPr>
                <a:endParaRPr lang="es-ES"/>
              </a:p>
            </c:txPr>
            <c:showVal val="1"/>
            <c:showLeaderLines val="1"/>
          </c:dLbls>
          <c:cat>
            <c:strRef>
              <c:f>Hoja1!$A$2:$A$7</c:f>
              <c:strCache>
                <c:ptCount val="6"/>
                <c:pt idx="0">
                  <c:v>9-10 Muy Satisfechos</c:v>
                </c:pt>
                <c:pt idx="1">
                  <c:v>7-8 Bastantes Satisfechos</c:v>
                </c:pt>
                <c:pt idx="2">
                  <c:v>5-6 Satisfechos</c:v>
                </c:pt>
                <c:pt idx="3">
                  <c:v>4-3 Poco Satisfechos</c:v>
                </c:pt>
                <c:pt idx="4">
                  <c:v>1-2 Insatisfechos</c:v>
                </c:pt>
                <c:pt idx="5">
                  <c:v>Ns/Nc</c:v>
                </c:pt>
              </c:strCache>
            </c:strRef>
          </c:cat>
          <c:val>
            <c:numRef>
              <c:f>Hoja1!$B$2:$B$7</c:f>
              <c:numCache>
                <c:formatCode>0%</c:formatCode>
                <c:ptCount val="6"/>
                <c:pt idx="0">
                  <c:v>0.81</c:v>
                </c:pt>
                <c:pt idx="1">
                  <c:v>0.19</c:v>
                </c:pt>
              </c:numCache>
            </c:numRef>
          </c:val>
        </c:ser>
        <c:firstSliceAng val="0"/>
        <c:holeSize val="50"/>
      </c:doughnutChart>
    </c:plotArea>
    <c:legend>
      <c:legendPos val="r"/>
      <c:layout>
        <c:manualLayout>
          <c:xMode val="edge"/>
          <c:yMode val="edge"/>
          <c:x val="0.56936235911687449"/>
          <c:y val="0.16721324120199368"/>
          <c:w val="0.41017728282686028"/>
          <c:h val="0.71743746317424606"/>
        </c:manualLayout>
      </c:layout>
      <c:txPr>
        <a:bodyPr/>
        <a:lstStyle/>
        <a:p>
          <a:pPr>
            <a:defRPr lang="es-ES"/>
          </a:pPr>
          <a:endParaRPr lang="es-ES"/>
        </a:p>
      </c:txP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S" sz="1400"/>
          </a:pPr>
          <a:endParaRPr lang="es-ES"/>
        </a:p>
      </c:txPr>
    </c:title>
    <c:view3D>
      <c:rotX val="30"/>
      <c:perspective val="30"/>
    </c:view3D>
    <c:plotArea>
      <c:layout>
        <c:manualLayout>
          <c:layoutTarget val="inner"/>
          <c:xMode val="edge"/>
          <c:yMode val="edge"/>
          <c:x val="2.6888226809486653E-2"/>
          <c:y val="0.29426020276877157"/>
          <c:w val="0.56862736752500564"/>
          <c:h val="0.63429005197880073"/>
        </c:manualLayout>
      </c:layout>
      <c:pie3DChart>
        <c:varyColors val="1"/>
        <c:ser>
          <c:idx val="0"/>
          <c:order val="0"/>
          <c:tx>
            <c:strRef>
              <c:f>Hoja1!$B$1</c:f>
              <c:strCache>
                <c:ptCount val="1"/>
                <c:pt idx="0">
                  <c:v>Organización y gestión de residencia</c:v>
                </c:pt>
              </c:strCache>
            </c:strRef>
          </c:tx>
          <c:explosion val="25"/>
          <c:dLbls>
            <c:txPr>
              <a:bodyPr/>
              <a:lstStyle/>
              <a:p>
                <a:pPr>
                  <a:defRPr lang="es-ES"/>
                </a:pPr>
                <a:endParaRPr lang="es-ES"/>
              </a:p>
            </c:txPr>
            <c:showVal val="1"/>
            <c:showLeaderLines val="1"/>
          </c:dLbls>
          <c:cat>
            <c:strRef>
              <c:f>Hoja1!$A$2:$A$7</c:f>
              <c:strCache>
                <c:ptCount val="6"/>
                <c:pt idx="0">
                  <c:v>9-10 Muy Satisfechos</c:v>
                </c:pt>
                <c:pt idx="1">
                  <c:v>7-8 Bastantes Satisfechos</c:v>
                </c:pt>
                <c:pt idx="2">
                  <c:v>5-6 Satisfechos</c:v>
                </c:pt>
                <c:pt idx="3">
                  <c:v>4-3 Poco Satisfechos</c:v>
                </c:pt>
                <c:pt idx="4">
                  <c:v>1-2 Insatisfechos</c:v>
                </c:pt>
                <c:pt idx="5">
                  <c:v>Ns/Nc</c:v>
                </c:pt>
              </c:strCache>
            </c:strRef>
          </c:cat>
          <c:val>
            <c:numRef>
              <c:f>Hoja1!$B$2:$B$7</c:f>
              <c:numCache>
                <c:formatCode>0%</c:formatCode>
                <c:ptCount val="6"/>
                <c:pt idx="0">
                  <c:v>0.90900000000000003</c:v>
                </c:pt>
                <c:pt idx="1">
                  <c:v>9.0000000000000024E-2</c:v>
                </c:pt>
              </c:numCache>
            </c:numRef>
          </c:val>
        </c:ser>
      </c:pie3DChart>
    </c:plotArea>
    <c:legend>
      <c:legendPos val="r"/>
      <c:layout>
        <c:manualLayout>
          <c:xMode val="edge"/>
          <c:yMode val="edge"/>
          <c:x val="0.60976040193367265"/>
          <c:y val="0.19093664762492923"/>
          <c:w val="0.36879187688670284"/>
          <c:h val="0.78864906592558615"/>
        </c:manualLayout>
      </c:layout>
      <c:txPr>
        <a:bodyPr/>
        <a:lstStyle/>
        <a:p>
          <a:pPr>
            <a:defRPr lang="es-ES"/>
          </a:pPr>
          <a:endParaRPr lang="es-ES"/>
        </a:p>
      </c:txP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ES"/>
            </a:pPr>
            <a:r>
              <a:rPr lang="en-US"/>
              <a:t>Servicio peluquería</a:t>
            </a:r>
          </a:p>
        </c:rich>
      </c:tx>
    </c:title>
    <c:plotArea>
      <c:layout/>
      <c:doughnutChart>
        <c:varyColors val="1"/>
        <c:ser>
          <c:idx val="0"/>
          <c:order val="0"/>
          <c:tx>
            <c:strRef>
              <c:f>Hoja1!$B$1</c:f>
              <c:strCache>
                <c:ptCount val="1"/>
                <c:pt idx="0">
                  <c:v>Servicio peluqería</c:v>
                </c:pt>
              </c:strCache>
            </c:strRef>
          </c:tx>
          <c:dLbls>
            <c:txPr>
              <a:bodyPr/>
              <a:lstStyle/>
              <a:p>
                <a:pPr>
                  <a:defRPr lang="es-ES"/>
                </a:pPr>
                <a:endParaRPr lang="es-ES"/>
              </a:p>
            </c:txPr>
            <c:showVal val="1"/>
            <c:showLeaderLines val="1"/>
          </c:dLbls>
          <c:cat>
            <c:strRef>
              <c:f>Hoja1!$A$2:$A$7</c:f>
              <c:strCache>
                <c:ptCount val="6"/>
                <c:pt idx="0">
                  <c:v>9-10 Muy Satisfechos</c:v>
                </c:pt>
                <c:pt idx="1">
                  <c:v>7-8 Bastantes Satisfechos</c:v>
                </c:pt>
                <c:pt idx="2">
                  <c:v>5-6 Satisfechos</c:v>
                </c:pt>
                <c:pt idx="3">
                  <c:v>4-3 Poco Satisfechos</c:v>
                </c:pt>
                <c:pt idx="4">
                  <c:v>1-2 Insatisfechos</c:v>
                </c:pt>
                <c:pt idx="5">
                  <c:v>Ns/Nc</c:v>
                </c:pt>
              </c:strCache>
            </c:strRef>
          </c:cat>
          <c:val>
            <c:numRef>
              <c:f>Hoja1!$B$2:$B$7</c:f>
              <c:numCache>
                <c:formatCode>General</c:formatCode>
                <c:ptCount val="6"/>
                <c:pt idx="0" formatCode="0%">
                  <c:v>0.2727</c:v>
                </c:pt>
                <c:pt idx="5" formatCode="0%">
                  <c:v>0.72720000000000062</c:v>
                </c:pt>
              </c:numCache>
            </c:numRef>
          </c:val>
        </c:ser>
        <c:firstSliceAng val="0"/>
        <c:holeSize val="50"/>
      </c:doughnutChart>
    </c:plotArea>
    <c:legend>
      <c:legendPos val="r"/>
      <c:txPr>
        <a:bodyPr/>
        <a:lstStyle/>
        <a:p>
          <a:pPr>
            <a:defRPr lang="es-ES"/>
          </a:pPr>
          <a:endParaRPr lang="es-ES"/>
        </a:p>
      </c:txP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ES" sz="1400"/>
          </a:pPr>
          <a:endParaRPr lang="es-ES"/>
        </a:p>
      </c:txPr>
    </c:title>
    <c:plotArea>
      <c:layout>
        <c:manualLayout>
          <c:layoutTarget val="inner"/>
          <c:xMode val="edge"/>
          <c:yMode val="edge"/>
          <c:x val="2.7902929246143636E-3"/>
          <c:y val="0.22638177765467665"/>
          <c:w val="0.40914452538352492"/>
          <c:h val="0.76894498740421569"/>
        </c:manualLayout>
      </c:layout>
      <c:doughnutChart>
        <c:varyColors val="1"/>
        <c:ser>
          <c:idx val="0"/>
          <c:order val="0"/>
          <c:tx>
            <c:strRef>
              <c:f>Hoja1!$B$1</c:f>
              <c:strCache>
                <c:ptCount val="1"/>
                <c:pt idx="0">
                  <c:v>Servicio de podología</c:v>
                </c:pt>
              </c:strCache>
            </c:strRef>
          </c:tx>
          <c:dLbls>
            <c:txPr>
              <a:bodyPr/>
              <a:lstStyle/>
              <a:p>
                <a:pPr>
                  <a:defRPr lang="es-ES"/>
                </a:pPr>
                <a:endParaRPr lang="es-ES"/>
              </a:p>
            </c:txPr>
            <c:showVal val="1"/>
            <c:showLeaderLines val="1"/>
          </c:dLbls>
          <c:cat>
            <c:strRef>
              <c:f>Hoja1!$A$2:$A$7</c:f>
              <c:strCache>
                <c:ptCount val="6"/>
                <c:pt idx="0">
                  <c:v>9-10 Muy Satisfechos</c:v>
                </c:pt>
                <c:pt idx="1">
                  <c:v>7-8 Bastantes Satisfechos</c:v>
                </c:pt>
                <c:pt idx="2">
                  <c:v>5-6 Satisfechos</c:v>
                </c:pt>
                <c:pt idx="3">
                  <c:v>4-3 Poco Satisfechos</c:v>
                </c:pt>
                <c:pt idx="4">
                  <c:v>1-2 Insatisfechos</c:v>
                </c:pt>
                <c:pt idx="5">
                  <c:v>Ns/Nc</c:v>
                </c:pt>
              </c:strCache>
            </c:strRef>
          </c:cat>
          <c:val>
            <c:numRef>
              <c:f>Hoja1!$B$2:$B$7</c:f>
              <c:numCache>
                <c:formatCode>0%</c:formatCode>
                <c:ptCount val="6"/>
                <c:pt idx="0">
                  <c:v>0.36360000000000031</c:v>
                </c:pt>
                <c:pt idx="1">
                  <c:v>9.0900000000000022E-2</c:v>
                </c:pt>
                <c:pt idx="5">
                  <c:v>0.5454</c:v>
                </c:pt>
              </c:numCache>
            </c:numRef>
          </c:val>
        </c:ser>
        <c:firstSliceAng val="0"/>
        <c:holeSize val="50"/>
      </c:doughnutChart>
    </c:plotArea>
    <c:legend>
      <c:legendPos val="r"/>
      <c:layout>
        <c:manualLayout>
          <c:xMode val="edge"/>
          <c:yMode val="edge"/>
          <c:x val="0.53950257554703718"/>
          <c:y val="0.1831715005473562"/>
          <c:w val="0.4391070501214086"/>
          <c:h val="0.80846436908954156"/>
        </c:manualLayout>
      </c:layout>
      <c:txPr>
        <a:bodyPr/>
        <a:lstStyle/>
        <a:p>
          <a:pPr>
            <a:defRPr lang="es-ES"/>
          </a:pPr>
          <a:endParaRPr lang="es-ES"/>
        </a:p>
      </c:txPr>
    </c:legend>
    <c:plotVisOnly val="1"/>
  </c:chart>
  <c:spPr>
    <a:ln>
      <a:noFill/>
    </a:ln>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37</Pages>
  <Words>4539</Words>
  <Characters>24966</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3</cp:revision>
  <dcterms:created xsi:type="dcterms:W3CDTF">2016-05-03T15:08:00Z</dcterms:created>
  <dcterms:modified xsi:type="dcterms:W3CDTF">2016-05-03T15:50:00Z</dcterms:modified>
</cp:coreProperties>
</file>